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C9" w:rsidRDefault="006262C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262C9" w:rsidRDefault="006262C9">
      <w:pPr>
        <w:pStyle w:val="ConsPlusNormal"/>
        <w:outlineLvl w:val="0"/>
      </w:pPr>
    </w:p>
    <w:p w:rsidR="006262C9" w:rsidRDefault="006262C9">
      <w:pPr>
        <w:pStyle w:val="ConsPlusTitle"/>
        <w:jc w:val="center"/>
        <w:outlineLvl w:val="0"/>
      </w:pPr>
      <w:r>
        <w:t>АДМИНИСТРАЦИЯ РАКИТЯНСКОГО РАЙОНА</w:t>
      </w:r>
    </w:p>
    <w:p w:rsidR="006262C9" w:rsidRDefault="006262C9">
      <w:pPr>
        <w:pStyle w:val="ConsPlusTitle"/>
        <w:jc w:val="center"/>
      </w:pPr>
      <w:r>
        <w:t>БЕЛГОРОДСКОЙ ОБЛАСТИ</w:t>
      </w:r>
    </w:p>
    <w:p w:rsidR="006262C9" w:rsidRDefault="006262C9">
      <w:pPr>
        <w:pStyle w:val="ConsPlusTitle"/>
        <w:jc w:val="center"/>
      </w:pPr>
    </w:p>
    <w:p w:rsidR="006262C9" w:rsidRDefault="006262C9">
      <w:pPr>
        <w:pStyle w:val="ConsPlusTitle"/>
        <w:jc w:val="center"/>
      </w:pPr>
      <w:r>
        <w:t>ПОСТАНОВЛЕНИЕ</w:t>
      </w:r>
    </w:p>
    <w:p w:rsidR="006262C9" w:rsidRDefault="006262C9">
      <w:pPr>
        <w:pStyle w:val="ConsPlusTitle"/>
        <w:jc w:val="center"/>
      </w:pPr>
      <w:r>
        <w:t>от 4 апреля 2022 г. N 59</w:t>
      </w:r>
    </w:p>
    <w:p w:rsidR="006262C9" w:rsidRDefault="006262C9">
      <w:pPr>
        <w:pStyle w:val="ConsPlusTitle"/>
        <w:jc w:val="center"/>
      </w:pPr>
    </w:p>
    <w:p w:rsidR="006262C9" w:rsidRDefault="006262C9">
      <w:pPr>
        <w:pStyle w:val="ConsPlusTitle"/>
        <w:jc w:val="center"/>
      </w:pPr>
      <w:r>
        <w:t>ОБ УТВЕРЖДЕНИИ АДМИНИСТРАТИВНОГО РЕГЛАМЕНТА</w:t>
      </w:r>
    </w:p>
    <w:p w:rsidR="006262C9" w:rsidRDefault="006262C9">
      <w:pPr>
        <w:pStyle w:val="ConsPlusTitle"/>
        <w:jc w:val="center"/>
      </w:pPr>
      <w:r>
        <w:t>ПО ПРЕДОСТАВЛЕНИЮ МУНИЦИПАЛЬНОЙ УСЛУГИ "ИСПОЛНЕНИЕ ЗАПРОСОВ</w:t>
      </w:r>
    </w:p>
    <w:p w:rsidR="006262C9" w:rsidRDefault="006262C9">
      <w:pPr>
        <w:pStyle w:val="ConsPlusTitle"/>
        <w:jc w:val="center"/>
      </w:pPr>
      <w:r>
        <w:t>ЮРИДИЧЕСКИХ ЛИЦ, РОССИЙСКИХ И ИНОСТРАННЫХ ГРАЖДАН, А ТАКЖЕ</w:t>
      </w:r>
    </w:p>
    <w:p w:rsidR="006262C9" w:rsidRDefault="006262C9">
      <w:pPr>
        <w:pStyle w:val="ConsPlusTitle"/>
        <w:jc w:val="center"/>
      </w:pPr>
      <w:r>
        <w:t>ЛИЦ БЕЗ ГРАЖДАНСТВА, СВЯЗАННЫХ С РЕАЛИЗАЦИЕЙ ИХ ЗАКОННЫХ</w:t>
      </w:r>
    </w:p>
    <w:p w:rsidR="006262C9" w:rsidRDefault="006262C9">
      <w:pPr>
        <w:pStyle w:val="ConsPlusTitle"/>
        <w:jc w:val="center"/>
      </w:pPr>
      <w:r>
        <w:t>ПРАВ И СВОБОД, ОФОРМЛЕНИЕ В УСТАНОВЛЕННОМ ПОРЯДКЕ АРХИВНЫХ</w:t>
      </w:r>
    </w:p>
    <w:p w:rsidR="006262C9" w:rsidRDefault="006262C9">
      <w:pPr>
        <w:pStyle w:val="ConsPlusTitle"/>
        <w:jc w:val="center"/>
      </w:pPr>
      <w:r>
        <w:t>СПРАВОК, НАПРАВЛЯЕМЫХ В ИНОСТРАННЫЕ ГОСУДАРСТВА"</w:t>
      </w:r>
    </w:p>
    <w:p w:rsidR="006262C9" w:rsidRDefault="006262C9">
      <w:pPr>
        <w:pStyle w:val="ConsPlusTitle"/>
        <w:jc w:val="center"/>
      </w:pPr>
      <w:r>
        <w:t>НА ТЕРРИТОРИИ РАКИТЯНСКОГО РАЙОНА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22.10.2004 N 125-ФЗ "Об архивном деле Российской Федерации",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29.12.2017 N 479-ФЗ "О внесении изменений в Федеральный закон "Об организации предоставления государственных и муниципальных услуг"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(муниципальных) услуг посредством подачи заявителем единого заявления" администрация Ракитянского района постановляет: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ind w:firstLine="540"/>
        <w:jc w:val="both"/>
      </w:pPr>
      <w:r>
        <w:t xml:space="preserve">1. Утвердить административный </w:t>
      </w:r>
      <w:hyperlink w:anchor="P48">
        <w:r>
          <w:rPr>
            <w:color w:val="0000FF"/>
          </w:rPr>
          <w:t>регламент</w:t>
        </w:r>
      </w:hyperlink>
      <w:r>
        <w:t xml:space="preserve"> по предоставлению муниципальной услуги "Исполнение запросов юридических лиц, российских и иностранных граждан, а также лиц без гражданства, связанных с реализацией их законных прав и свобод, оформление в установленном порядке архивных справок, направляемых в иностранные государства" на территории Ракитянского района согласно приложению к настоящему постановлению.</w:t>
      </w:r>
    </w:p>
    <w:p w:rsidR="006262C9" w:rsidRDefault="006262C9">
      <w:pPr>
        <w:pStyle w:val="ConsPlusNormal"/>
        <w:ind w:firstLine="540"/>
        <w:jc w:val="both"/>
      </w:pPr>
    </w:p>
    <w:p w:rsidR="006262C9" w:rsidRDefault="006262C9">
      <w:pPr>
        <w:pStyle w:val="ConsPlusNormal"/>
        <w:ind w:firstLine="540"/>
        <w:jc w:val="both"/>
      </w:pPr>
      <w:r>
        <w:t>2. Признать утратившими силу: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Постановление администрации Ракитянского района Белгородской области от 13 мая 2013 года N 55 "Об утверждении административных регламентов по реализации органами местного самоуправления функций и услуг, предоставляемых архивным отделом администрации района";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Постановление администрации Ракитянского района Белгородской области от 24 ноября 2015 года N 119 "О внесении изменений в административные регламенты";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Постановление администрации Ракитянского района Белгородской области от 30 марта 2017 года N 45 "О внесении изменений в административные регламенты предоставления муниципальных услуг";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Постановление администрации Ракитянского района Белгородской области от 16 апреля 2018 года N 55 "О внесении изменений в постановление администрации Ракитянского района от 13.05.2013 N 55";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Постановление администрации Ракитянского района Белгородской области от 10 декабря 2018 года N 172 "О внесении изменений в постановление администрации Ракитянского района от 13.05.2013 N 55".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ind w:firstLine="540"/>
        <w:jc w:val="both"/>
      </w:pPr>
      <w:r>
        <w:t xml:space="preserve">3. Опубликовать настоящее постановление в межрайонной газете "Наша жизнь" и </w:t>
      </w:r>
      <w:r>
        <w:lastRenderedPageBreak/>
        <w:t>разместить на официальном сайте органов местного самоуправления Ракитянского района.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района - руководителя аппарата главы администрации района С.В.Шашаева.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right"/>
      </w:pPr>
      <w:r>
        <w:t>Глава администрации</w:t>
      </w:r>
    </w:p>
    <w:p w:rsidR="006262C9" w:rsidRDefault="006262C9">
      <w:pPr>
        <w:pStyle w:val="ConsPlusNormal"/>
        <w:jc w:val="right"/>
      </w:pPr>
      <w:r>
        <w:t>Ракитянского района</w:t>
      </w:r>
    </w:p>
    <w:p w:rsidR="006262C9" w:rsidRDefault="006262C9">
      <w:pPr>
        <w:pStyle w:val="ConsPlusNormal"/>
        <w:jc w:val="right"/>
      </w:pPr>
      <w:r>
        <w:t>А.В.КЛИМОВ</w:t>
      </w: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  <w:outlineLvl w:val="0"/>
      </w:pPr>
      <w:r>
        <w:t>Приложение</w:t>
      </w: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</w:pPr>
      <w:r>
        <w:t>Утвержден</w:t>
      </w:r>
    </w:p>
    <w:p w:rsidR="006262C9" w:rsidRDefault="006262C9">
      <w:pPr>
        <w:pStyle w:val="ConsPlusNormal"/>
        <w:jc w:val="right"/>
      </w:pPr>
      <w:r>
        <w:t>постановлением</w:t>
      </w:r>
    </w:p>
    <w:p w:rsidR="006262C9" w:rsidRDefault="006262C9">
      <w:pPr>
        <w:pStyle w:val="ConsPlusNormal"/>
        <w:jc w:val="right"/>
      </w:pPr>
      <w:r>
        <w:t>администрации Ракитянского</w:t>
      </w:r>
    </w:p>
    <w:p w:rsidR="006262C9" w:rsidRDefault="006262C9">
      <w:pPr>
        <w:pStyle w:val="ConsPlusNormal"/>
        <w:jc w:val="right"/>
      </w:pPr>
      <w:r>
        <w:t>района Белгородской области</w:t>
      </w:r>
    </w:p>
    <w:p w:rsidR="006262C9" w:rsidRDefault="006262C9">
      <w:pPr>
        <w:pStyle w:val="ConsPlusNormal"/>
        <w:jc w:val="right"/>
      </w:pPr>
      <w:r>
        <w:t>от 4 апреля 2022 года N 59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Title"/>
        <w:jc w:val="center"/>
      </w:pPr>
      <w:bookmarkStart w:id="0" w:name="P48"/>
      <w:bookmarkEnd w:id="0"/>
      <w:r>
        <w:t>АДМИНИСТРАТИВНЫЙ РЕГЛАМЕНТ</w:t>
      </w:r>
    </w:p>
    <w:p w:rsidR="006262C9" w:rsidRDefault="006262C9">
      <w:pPr>
        <w:pStyle w:val="ConsPlusTitle"/>
        <w:jc w:val="center"/>
      </w:pPr>
      <w:r>
        <w:t>ПО ПРЕДОСТАВЛЕНИЮ МУНИЦИПАЛЬНОЙ УСЛУГИ "ИСПОЛНЕНИЕ ЗАПРОСОВ</w:t>
      </w:r>
    </w:p>
    <w:p w:rsidR="006262C9" w:rsidRDefault="006262C9">
      <w:pPr>
        <w:pStyle w:val="ConsPlusTitle"/>
        <w:jc w:val="center"/>
      </w:pPr>
      <w:r>
        <w:t>ЮРИДИЧЕСКИХ ЛИЦ, РОССИЙСКИХ И ИНОСТРАННЫХ ГРАЖДАН, А ТАКЖЕ</w:t>
      </w:r>
    </w:p>
    <w:p w:rsidR="006262C9" w:rsidRDefault="006262C9">
      <w:pPr>
        <w:pStyle w:val="ConsPlusTitle"/>
        <w:jc w:val="center"/>
      </w:pPr>
      <w:r>
        <w:t>ЛИЦ БЕЗ ГРАЖДАНСТВА, СВЯЗАННЫХ С РЕАЛИЗАЦИЕЙ ИХ ЗАКОННЫХ</w:t>
      </w:r>
    </w:p>
    <w:p w:rsidR="006262C9" w:rsidRDefault="006262C9">
      <w:pPr>
        <w:pStyle w:val="ConsPlusTitle"/>
        <w:jc w:val="center"/>
      </w:pPr>
      <w:r>
        <w:t>ПРАВ И СВОБОД, ОФОРМЛЕНИЕ В УСТАНОВЛЕННОМ ПОРЯДКЕ АРХИВНЫХ</w:t>
      </w:r>
    </w:p>
    <w:p w:rsidR="006262C9" w:rsidRDefault="006262C9">
      <w:pPr>
        <w:pStyle w:val="ConsPlusTitle"/>
        <w:jc w:val="center"/>
      </w:pPr>
      <w:r>
        <w:t>СПРАВОК, НАПРАВЛЯЕМЫХ В ИНОСТРАННЫЕ ГОСУДАРСТВА"</w:t>
      </w:r>
    </w:p>
    <w:p w:rsidR="006262C9" w:rsidRDefault="006262C9">
      <w:pPr>
        <w:pStyle w:val="ConsPlusTitle"/>
        <w:jc w:val="center"/>
      </w:pPr>
      <w:r>
        <w:t>НА ТЕРРИТОРИИ РАКИТЯНСКОГО РАЙОНА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Title"/>
        <w:jc w:val="center"/>
        <w:outlineLvl w:val="1"/>
      </w:pPr>
      <w:r>
        <w:t>I. Общие положения</w:t>
      </w:r>
    </w:p>
    <w:p w:rsidR="006262C9" w:rsidRDefault="006262C9">
      <w:pPr>
        <w:pStyle w:val="ConsPlusNormal"/>
        <w:jc w:val="center"/>
      </w:pPr>
    </w:p>
    <w:p w:rsidR="006262C9" w:rsidRDefault="006262C9">
      <w:pPr>
        <w:pStyle w:val="ConsPlusNormal"/>
        <w:ind w:firstLine="540"/>
        <w:jc w:val="both"/>
      </w:pPr>
      <w:r>
        <w:t>1.1. Предмет регулирования административного регламента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Административный регламент архивного отдела администрации Ракитянского района Белгородской области по предоставлению муниципальной услуги "Исполнение запросов юридических лиц,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государства" (далее - Регламент) определяет стандарт предоставления муниципальной услуги, состав, последовательность и сроки выполнения административных процедур (действий), порядок взаимодействия участников отношений при предоставлении муниципальной услуги, порядок и формы контроля за предоставлением муниципальной услуги, 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особенности выполнения административных процедур (действий) в архивном отделе администрации Ракитянского района Белгородской области (далее - архивный отдел).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Организация исполнения поступивших из-за рубежа запросов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государства, подразумевает организацию исполнения социально-правовых запросов, связанных с социальной защитой граждан и лиц без гражданства, предусматривающей их пенсионное обеспечение, а также получение льгот и компенсаций в соответствии с законодательством.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1.2. Круг заявителей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1.2.1. Муниципальная услуга предоставляется проживающим за рубежом российским и иностранным гражданам, а также лицам без гражданства.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1.2.2. С заявлением вправе обратиться представители заявителя - физические и юридические лица, имеющие право в соответствии с законодательством Российской Федерации либо в силу наделения их заявителями в установленном порядке полномочиями выступать от их имени при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1.3. Требования к порядку информирования о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1.3.1. Основными требования к информированию заинтересованных лиц о порядке предоставления муниципальной услуги являются достоверность предоставляемой информации, четкость в изложении информации, полнота информирования.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1.3.2. Информация по вопросам предоставления муниципальной услуги предоставляется бесплатно.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1.3.3. Доступ к информации о предоставлении муниципальной услуги осуществляется без выполнения гражданином каких-либо требований, в том числе без использования программного обеспечения, установка которого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гражданина или предоставление им персональных данных.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1.3.4. Справочная информация о местонахождении и графике работы архивного отдела, почтовом и электронном адресах, контактных телефонах размещена на официальном сайте органов местного самоуправления Ракитянского района: https://www.rakitnoeadm.ru (далее - официальный сайт), в информационно-телекоммуникационной сети Интернет в федеральной государственной информационной системе "Единый портал государственных и муниципальных услуг": http://www.gosuslugi.ru (далее - Единый портал, ЕПГУ), и региональной информационной системе "Портал государственных и муниципальных услуг Белгородской области": http://www.gosuslugi31.ru. (далее - Региональный портал, РПГУ), а также на информационном стенде в помещении архивного отдела, предназначенном для приема заявителей. Архивный отдел обеспечивает в установленном порядке размещение и актуализацию справочной информации.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 Порядок получения информации заявителями по вопросам предоставления.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1.4.1. Информирование о порядке предоставления муниципальной услуги осуществляется: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непосредственно в архивном отделе при консультировании специалистами архивного отдела;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 использованием средств телефонной связи;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 официальном сайте;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 Едином портале;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 Региональном портале;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 информационном стенде в помещении архивного отдела, предназначенном для приема заявителей.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</w:t>
      </w:r>
      <w:r>
        <w:lastRenderedPageBreak/>
        <w:t>сайта с учетом особых потребностей инвалидов по зрению, с приведением его к международному стандарту доступности веб-контента и веб-сервисов (WCAG).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1.4.2. Информирование граждан по вопросам предоставления муниципальной услуги осуществляется: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 устной форме при обращении по телефону или при личном обращении в архивный отдел;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 письменной форме при письменном обращении в архивный отдел.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1.4.3. Информирование при личном обращении осуществляется должностным лицом архивного отдела на рабочем месте в соответствии с графиком работы архивного отдела. При информировании в устной форме специалисты архивного отдела подробно и в вежливой (корректной) форме информируют граждан по вопросам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1.4.4. Ответ на телефонный звонок должен начинаться с информации о наименовании органа, в который обратился заявитель, фамилии, имени, отчества и должности специалиста, принявшего телефонный звонок. Должностное лицо архивного отдела дает исчерпывающую информацию по процедуре предоставления муниципальной услуги. Время разговора не должно превышать 15 минут.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Если для подготовки ответа требуется продолжительное время, специалист, осуществляющий индивидуальное информирование, может предложить заявителю обратиться за необходимой информацией в письменном виде либо назначить другое удобное для заявителя время для устного информирования.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1.4.5. При личном обращении в архивный отдел прием граждан ведется без предварительной записи в порядке очереди или по предварительной записи с назначением даты и времени приема (по желанию граждан).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1.4.6. Письменное обращение подлежит регистрации в течение 3 (трех) рабочих дней со дня его поступления в уполномоченный орган.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1.4.7. При информировании по процедуре предоставления муниципальной услуги по письменным обращениям ответ должен излагаться в простой, четкой форме и носить исчерпывающий характер, исключающий необходимость повторного обращения заинтересованного лица по тому же вопросу, в ответе указываются фамилия, имя, отчество и номер телефона исполнителя.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1.4.8. Ответ подписывается начальником архивного отдела и в срок, не превышающий 10 дней со дня регистрации заявления, направляется в письменном виде способом доставки ответа, указанным в письменном обращении заявителя, в адрес заявителя или его представителя, проживающего в государстве - участнике Содружества Независимых Государств (далее - СНГ), или в адрес МИД России - для направления заявителю, проживающему в ином государстве.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1.4.9. Информирование заявителя или его представителя о процедуре предоставления муниципальной услуги через ЕПГУ, РИГУ производится в срок, составляющий 5 дней со дня регистрации заявления.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1.5.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1.5.1. На официальном сайте, Едином портале, Региональном портале содержится следующая информация: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- текст административного регламента;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формы заявлений </w:t>
      </w:r>
      <w:hyperlink w:anchor="P381">
        <w:r>
          <w:rPr>
            <w:color w:val="0000FF"/>
          </w:rPr>
          <w:t>физического лица</w:t>
        </w:r>
      </w:hyperlink>
      <w:r>
        <w:t xml:space="preserve"> (Приложение N 1) и </w:t>
      </w:r>
      <w:hyperlink w:anchor="P453">
        <w:r>
          <w:rPr>
            <w:color w:val="0000FF"/>
          </w:rPr>
          <w:t>юридического лица</w:t>
        </w:r>
      </w:hyperlink>
      <w:r>
        <w:t xml:space="preserve"> (Приложение N 2) о предоставлении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сроки предоставления муниципальной услуги в целом и максимальные сроки выполнения отдельных административных процедур, в том числе времени нахождения в очереди (ожидания), времени приема документов;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основания для отказа в приеме заявления и документов;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основания для отказа в предоставлении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формы контроля;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требования к местам предоставления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порядок получения консультаций;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порядок обжалования решений и действий (бездействия) должностных лиц архивного отдела;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сведения о праве заявителя на досудебное (внесудебное) обжалование действий (бездействия) должностных лиц архивного отдела и решений, принятых (осуществляемых) в ходе предоставления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наименование, адрес и телефон вышестоящего органа;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справочная информация (местонахождение, режим работы, адрес электронной почты, номер телефона, факса архивного отдела, график приема граждан);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возможность получения муниципальной услуги в электронном виде с ссылкой на ЕПГУ или РПГУ для оформления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1.5.2. На информационном стенде, расположенном в помещении архивного отдела, предназначенном для приема документов от заявителей, размещается следующая информация: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форма заявления о предоставлении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перечень документов, необходимых для предоставления муниципальной услуги, требования, предъявляемые к этим документам;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срок предоставления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основания для отказа в приеме заявления и документов;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основания для отказа в предоставлении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возможность получения муниципальной услуги в электронном виде с ссылкой на ЕПГУ или РПГУ для оформления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порядок обжалования решений и действий (бездействия) должностных лиц архивного отдела;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сведения о праве заявителя на досудебное (внесудебное) обжалование действий </w:t>
      </w:r>
      <w:r>
        <w:lastRenderedPageBreak/>
        <w:t>(бездействия) должностных лиц архивного отдела и решений, принятых (осуществляемых) в ходе предоставления муниципальной услуги.</w:t>
      </w:r>
    </w:p>
    <w:p w:rsidR="006262C9" w:rsidRDefault="006262C9">
      <w:pPr>
        <w:pStyle w:val="ConsPlusNormal"/>
        <w:ind w:firstLine="540"/>
        <w:jc w:val="both"/>
      </w:pPr>
    </w:p>
    <w:p w:rsidR="006262C9" w:rsidRDefault="006262C9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6262C9" w:rsidRDefault="006262C9">
      <w:pPr>
        <w:pStyle w:val="ConsPlusNormal"/>
        <w:jc w:val="center"/>
      </w:pPr>
    </w:p>
    <w:p w:rsidR="006262C9" w:rsidRDefault="006262C9">
      <w:pPr>
        <w:pStyle w:val="ConsPlusNormal"/>
        <w:ind w:firstLine="540"/>
        <w:jc w:val="both"/>
      </w:pPr>
      <w:r>
        <w:t>2.1. Наименование муниципальной услуги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Исполнение запросов юридических лиц, российских и иностранных граждан, а также лиц без гражданства, связанных с реализацией их законных прав и свобод, оформление в установленном порядке архивных справок, направляемых в иностранные государства (далее - муниципальная услуга).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2.2. Наименование органа, предоставляющего муниципальную услугу.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Предоставление муниципальной услуги осуществляет архивный отдел администрации Ракитянского района Белгородской области (далее - архивный отдел).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2.3. Описание результата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2.3.1. Результатом предоставления муниципальной услуги являются: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</w:t>
      </w:r>
      <w:hyperlink w:anchor="P509">
        <w:r>
          <w:rPr>
            <w:color w:val="0000FF"/>
          </w:rPr>
          <w:t>решение</w:t>
        </w:r>
      </w:hyperlink>
      <w:r>
        <w:t xml:space="preserve"> о предоставлении муниципальной услуги (Приложение N 3) с приложением архивной </w:t>
      </w:r>
      <w:hyperlink w:anchor="P547">
        <w:r>
          <w:rPr>
            <w:color w:val="0000FF"/>
          </w:rPr>
          <w:t>справки</w:t>
        </w:r>
      </w:hyperlink>
      <w:r>
        <w:t xml:space="preserve"> (Приложение N 4), архивной копии, архивной выписки, справки (ответа о необнаружении в результате поиска в архивных документах запрашиваемых сведений) или информационного письма (ответа об отсутствии в архиве архивных документов по теме запроса, рекомендаций о дальнейших путях поиска необходимой информации, уведомлений о направлении соответствующих запросов на исполнение по принадлежности в другие учреждения и организации) (далее - информационное письмо);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</w:t>
      </w:r>
      <w:hyperlink w:anchor="P582">
        <w:r>
          <w:rPr>
            <w:color w:val="0000FF"/>
          </w:rPr>
          <w:t>решение</w:t>
        </w:r>
      </w:hyperlink>
      <w:r>
        <w:t xml:space="preserve"> об отказе в предоставлении услуги (Приложение N 5).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2.3.2. Результат предоставления государственной услуги при обращении заявителя в архивный отдел оформляется в виде документа на бумажном носителе.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2.4. Срок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2.4.1. Запросы, поступившие в архивный отдел, исполняются в течение 20 дней со дня их регистрации. В случаях поступления сложных запросов, а также истребования дополнительных документов и материалов, необходимых для рассмотрения запроса (заявления), исполнение запроса продлевается на срок не более 20 дней с уведомлением заявителя о продлении срока рассмотрения.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2.4.2. Поступившие в архивный отдел запросы, которые не могут быть исполнены без предоставления дополнительных сведений, в течение 10 дней с момента регистрации возвращаются в МИД России или в органы, организации, их направившие, или гражданам, с сообщением об уточнении и дополнении запроса необходимыми для его исполнения сведениями.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2.4.3. Запросы, не относящиеся к составу хранящихся в архивном отделе документов (непрофильные запросы), в течение 5 дней со дня их регистрации направляются по принадлежности в соответствующий орган или организацию, где могут храниться необходимые документы.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2.5. Нормативные правовые акты, регулирующие предоставление государственной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Перечень нормативных правовых актов, регулирующих предоставление муниципальной </w:t>
      </w:r>
      <w:r>
        <w:lastRenderedPageBreak/>
        <w:t>услуги (с указанием их реквизитов и источников официального опубликования), размещен на официальном сайте, в информационно-телекоммуникационной сети Интернет на Едином портале и Региональном портале, Платформе государственных сервисов.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Архивный отдел обеспечивает размещение и актуализацию перечня нормативных правовых актов, регулирующих предоставление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2.6. 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в электронной форме, порядок их представления.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2.6.1. Перечень документов, обязательных для предоставления заявителем, вне зависимости от основания для обращения за предоставлением услуги: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заявление о предоставлении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паспорт гражданина Российской Федерации либо иного иностранного государства или иной документ, удостоверяющий личность в соответствии с законодательством Российской Федерации;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документ, подтверждающий полномочия представителя заявителя.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В случае обращения заявителя (представителя) за получением документов, содержащих информацию о стаже работы и размере заработной платы, дополнительно предоставляется трудовая книжка или ее копия, оформленная надлежащим образом.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При обращении заявителя (представителя) за получением документов, содержащих сведения о подтверждении родства, удочерении (усыновлении), содержании завещания представляются дополнительно обязательные документы: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согласие усыновителей, заверенное нотариусом, - для получения документов, содержащих сведения об усыновлении (удочерении);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документ, подтверждающий факт смерти завещателя, и документ, подтверждающий родственные отношения Заявителя с завещателем, - для получения информации в отношении содержания завещания;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документ, подтверждающий принадлежность к наследникам первой очереди (в случае обращения за сведениями в отношении содержания завещания).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2.6.2. Основанием для предоставления муниципальной услуги является письменное заявление заявителя (представителя), заявление, поступившее по электронной почте, в т.ч. из МИД России через управление по делам архивов Белгородской области, иных органов и организаций.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2.6.3. В заявлении должны быть указаны: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наименование юридического лица на бланке организации; для граждан - фамилия, имя и отчество, гражданство (для запросов из-за рубежа);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почтовый и/или электронный адрес заявителя (представителя);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интересующие заявителя (представителя) тема, вопрос, событие, факт, сведения и хронологические рамки запрашиваемой информации;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форма получения заявителем (представителем) информации (архивная справка, архивная выписка, архивные копии, справка или информационное письмо;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- личная подпись гражданина или подпись должностного лица;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дата отправления.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2.6.4. Заявление и необходимые для предоставления муниципальной услуги документы предоставляются заявителем: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 бумажном носителе лично заявителем или его законным представителем, действующим на основании оформленной доверенности;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 бумажном носителе по почте (через операторов почтовой связи);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 форме электронного документа (электронном виде) посредством использования информационно-телекоммуникационных сетей общего пользования, в том числе сети Интернет.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2.6.5. Заявление, которое подается в форме электронного документа, подписывается тем видом электронной подписи, использование которой допускается при обращении за получением государственных и муниципальных услуг законодательством Российской Федерации. В заявлении заявитель может указать просьбу о направлении ему информации по вопросу оказания муниципальной услуги в электронной форме или по почте.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2.6.6. Требование к документам, необходимым в соответствии с нормативными правовыми актами для предоставления муниципальной услуги, подписанное заявителем заявление заполняется от руки или машинописным способом.</w:t>
      </w:r>
    </w:p>
    <w:p w:rsidR="006262C9" w:rsidRDefault="006262C9">
      <w:pPr>
        <w:pStyle w:val="ConsPlusNormal"/>
        <w:spacing w:before="220"/>
        <w:ind w:firstLine="540"/>
        <w:jc w:val="both"/>
      </w:pPr>
      <w:bookmarkStart w:id="1" w:name="P157"/>
      <w:bookmarkEnd w:id="1"/>
      <w:r>
        <w:t>2.7. Указание на перечень документов и информации, которые запрещено требовать от заявителя.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При предоставлении муниципальной услуги запрещается требовать от заявителя: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9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закон), подлежащих представлению заявителем;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0">
        <w:r>
          <w:rPr>
            <w:color w:val="0000FF"/>
          </w:rPr>
          <w:t>пунктом 7.2 части 1 статьи 16</w:t>
        </w:r>
      </w:hyperlink>
      <w:r>
        <w:t xml:space="preserve"> 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1">
        <w:r>
          <w:rPr>
            <w:color w:val="0000FF"/>
          </w:rPr>
          <w:t>пунктом 4 части 1 статьи 7</w:t>
        </w:r>
      </w:hyperlink>
      <w:r>
        <w:t xml:space="preserve"> Федерального закона: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д) выявление документально подтвержденного факта (признака) ошибочного или противоправного действия (бездействия) должностного лица архивного отдела при первоначальном отказе в приеме заявления, документов, необходимых для предоставления муниципальной услуги, либо в предоставлении муниципальной услуги, о чем в письменном виде за подписью начальника архивного отдела уведомляется заявитель, а также приносятся извинения за доставленные неудобства.</w:t>
      </w:r>
    </w:p>
    <w:p w:rsidR="006262C9" w:rsidRDefault="006262C9">
      <w:pPr>
        <w:pStyle w:val="ConsPlusNormal"/>
        <w:spacing w:before="220"/>
        <w:ind w:firstLine="540"/>
        <w:jc w:val="both"/>
      </w:pPr>
      <w:bookmarkStart w:id="2" w:name="P167"/>
      <w:bookmarkEnd w:id="2"/>
      <w:r>
        <w:t>2.8. Исчерпывающий перечень оснований для отказа в приеме документов, необходимых для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Основания для отказа в приеме документов, необходимых для предоставления муниципальной услуги: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документы содержат повреждения, наличие которых не позволяет в полном объеме использовать информацию и сведения;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документы утратили силу на момент обращения за предоставлением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представлен неполный комплект документов, необходимых для предоставления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подача запроса о предоставлении услуги и документов, необходимых для предоставления услуги в электронной форме, с нарушением установленных требований;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несоблюдение установленных </w:t>
      </w:r>
      <w:hyperlink r:id="rId12">
        <w:r>
          <w:rPr>
            <w:color w:val="0000FF"/>
          </w:rPr>
          <w:t>ст. 11</w:t>
        </w:r>
      </w:hyperlink>
      <w:r>
        <w:t xml:space="preserve"> Федерального закона от 06.04.2011 N 63-ФЗ "Об электронной подписи" условий признания действительности усиленной квалифицированной электронной подписи.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2.9. Исчерпывающий перечень оснований для приостановления или отказа в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2.9.1. Основанием для приостановления предоставления муниципальной услуги является невозможность исполнения запроса без предоставления уточняющих или дополнительных сведений.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2.9.2. Основаниями для отказа в предоставлении услуги являются: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- документ, подтверждающий полномочия представителя не соответствует по форме и содержанию требованиям законодательства Российской Федерации;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отсутствие запрашиваемых сведений в ВИС по данным, указанным заявителем;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документ содержит противоречивые сведений с данными, указанными в заявлении;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документ не соответствуют по форме или содержанию требованиям законодательства Российской Федерации.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2.9.3. Муниципальная услуга не может быть предоставлена, если: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 заявлении не указаны наименование организации юридического лица, фамилия, имя, отчество для граждан и почтовый адрес, по которому должен быть направлен ответ;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текст заявления не поддается прочтению (о чем сообщается адресату, направившему заявление, если его фамилия и почтовый адрес поддаются прочтению);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ответ по существу поставленного в заявлении вопроса не может быть дан без разглашения сведений, составляющих государственную или иную охраняемую Федеральным законом тайну (заявителю, направившему заявление, сообщается о невозможности дать ответ по существу поставленного в нем вопроса в связи с недоступностью разглашения указанных сведений);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 заявлении содержится вопрос, на который многократно давались письменные ответы по существу, и в заявлении не приводятся новые доводы и обстоятельства;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полученное заявление содержит нецензурные либо оскорбительные выражения, угрозы жизни, здоровью и имуществу должностного лица, а также членов его семьи.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2.10. Перечень услуг, которые являются необходимыми и обязательными для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Услуги, которые являются необходимыми и обязательными для предоставления муниципальной услуги, нормативными правовыми актами не предусмотрены.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2.11. 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Государственная пошлина или иная плата за предоставление муниципальной услуги не взимается.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2.12. Максимальный срок ожидания в очереди при подаче заявления о предоставлении муниципальной услуги и при получении результата предоставления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Максимальный срок ожидания в очереди при подаче заявления и документов, необходимых для предоставления муниципальной услуги, при получении результата предоставления муниципальной услуги не должен превышать 15 минут.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2.13. Срок и порядок регистрации запроса заявителя о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2.13.1. Заявления, поступившие по почте или в электронном виде, регистрируются в течение 1 дня с момента поступления их в архивный отдел.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2.13.2. Срок регистрации обращения (заявления) при личном обращении в архивный отдел не должен превышать 5 минут после прохождения административной процедуры приема документов, установления права и оформления заявления на исполнение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2.14. 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2.14.1. Требования к помещениям, в которых предоставляется муниципальная услуга: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здание, в котором находится архивный отдел, расположено с учетом пешеходной доступности (не более 10 минут пешком) от остановок общественного транспорта;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территория, прилегающая к зданию, в котором расположен архивный отдел, оснащена парковочными местами, в том числе для инвалидов;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центральный вход в здание, в котором расположен архивный отдел, оборудован лестницей с поручнями и пандусом для передвижения инвалидных колясок и оформлен информационной вывеской с указанием полного наименования архивного отдела;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вход в архивный отдел оформлен информационной вывеской с указанием полного наименования архивного отдела, режима работы отдела, Ф.И.О. специалистов;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прием заявителей осуществляется согласно графику приема специалистами архивного отдела в специально выделенных для этих целей помещениях;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места предоставления муниципальной услуги включают места для ожидания, информирования, приема заявителей, которые оборудованы стульями, столами, и обеспечиваются бумагой и письменными принадлежностями для возможности оформления документов, а также оборудованы информационным стендом.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2.14.2. Требования к размещению и оформлению информационных стендов: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стенды, содержащие информацию о порядке предоставления муниципальной услуги, образцы заполнения заявления и перечень представляемых документов размещаются в помещении архивного отдела, предназначенном для приема документов от заявителей;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текст материалов, размещаемых на стендах, должен быть напечатан удобным для чтения шрифтом (шрифт не менее 14), основные моменты и наиболее важные места выделены;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информация, размещаемая на информационных стендах, должна содержать дату размещения и регулярно обновляться.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2.14.3. Требования к помещениям, в которых предоставляется муниципальная услуга, в части обеспечения доступности для инвалидов: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условия для беспрепятственного доступа к объектам социальной, инженерной и транспортной инфраструктур (жилым, общественным и производственным зданиям, строениям и сооружениям, включая те, в которых расположены физкультурно-спортивные организации, организации культуры и другие организации), к местам отдыха и к предоставляемым в них услугам - 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инфраструктур;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инфраструктур;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- надлежащее размещение оборудования и носителей информации, необходимых для обеспечения беспрепятственного доступа инвалидов к объектам социальной, инженерной и транспортной инфраструктур и к услугам с учетом ограничений их жизнедеятельности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допуск на объекты социальной, инженерной и транспортной инфраструктур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оказание работниками организаций, предоставляющих услуги населению, помощи инвалидам в преодолении барьеров, мешающих получению ими услуг наравне с другими лицами.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2.15. Показатели доступности и качества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2.15.1. В состав показателей доступности и качества предоставления муниципальной услуги включаются: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отсутствие взимания платы за предоставление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информированность граждан о порядке предоставления муниципальной услуги (доступность информации о муниципальной услуге), о ходе предоставления муниципальной услуги, в том числе с использованием информационно-коммуникационных технологий;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возможность выбора заявителем формы обращения за предоставлением муниципальной услуги (лично, посредством почтовой связи, в электронном виде);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условия доступа к зданию, в котором находится архивный отдел, обеспечение пешеходной доступности для заявителей от остановок общественного транспорта, наличие необходимого количества парковочных мест (в том числе для инвалидов);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обеспечение свободного доступа заявителей в помещение архивного отдела, в том числе беспрепятственного доступа инвалидов (наличие поручней, пандуса и др.);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комфортность предоставления услуги (условия работы с документами);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вежливость сотрудников, предоставляющих услугу;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обоснованность отказа предоставления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минимальное количество взаимодействий заявителя с должностными лицами архивного отдела при предоставлении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отсутствие жалоб на действия (бездействие) должностных лиц архивного отдела при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2.15.2. Возможность получения муниципальной услуги в МФЦ, через ЕПГУ, РПГУ, Платформу государственных сервисов отсутствует.</w:t>
      </w:r>
    </w:p>
    <w:p w:rsidR="006262C9" w:rsidRDefault="006262C9">
      <w:pPr>
        <w:pStyle w:val="ConsPlusNormal"/>
        <w:ind w:firstLine="540"/>
        <w:jc w:val="both"/>
      </w:pPr>
    </w:p>
    <w:p w:rsidR="006262C9" w:rsidRDefault="006262C9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6262C9" w:rsidRDefault="006262C9">
      <w:pPr>
        <w:pStyle w:val="ConsPlusTitle"/>
        <w:jc w:val="center"/>
      </w:pPr>
      <w:r>
        <w:lastRenderedPageBreak/>
        <w:t>административных процедур (действий), требования</w:t>
      </w:r>
    </w:p>
    <w:p w:rsidR="006262C9" w:rsidRDefault="006262C9">
      <w:pPr>
        <w:pStyle w:val="ConsPlusTitle"/>
        <w:jc w:val="center"/>
      </w:pPr>
      <w:r>
        <w:t>к порядку их выполнения</w:t>
      </w:r>
    </w:p>
    <w:p w:rsidR="006262C9" w:rsidRDefault="006262C9">
      <w:pPr>
        <w:pStyle w:val="ConsPlusNormal"/>
        <w:ind w:firstLine="540"/>
        <w:jc w:val="both"/>
      </w:pPr>
    </w:p>
    <w:p w:rsidR="006262C9" w:rsidRDefault="006262C9">
      <w:pPr>
        <w:pStyle w:val="ConsPlusNormal"/>
        <w:ind w:firstLine="540"/>
        <w:jc w:val="both"/>
      </w:pPr>
      <w:r>
        <w:t>3.1. Организация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Предоставление муниципальной услуги включает в себя последовательность выполнения следующих административных процедур: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а) прием, проверка, регистрация заявления и документов, необходимых для предоставления муниципальной услуги;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б) рассмотрение заявления, документов и сведений, принятие решения о предоставлении муниципальной услуги либо отказе в предоставлении муниципальной услуги; поиск архивных документов, сведений, необходимых для подготовки архивной справки, архивной выписки, архивной копии, справки или информационного письма;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в) выдача (направление) результата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3.2. Прием, проверка, регистрация заявления и документов, необходимых для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3.2.1. Основанием для начала административной процедуры является направление в архивный отдел заявителем (представителем) заполненного от руки или машинописным способом заявления, подписанного заявителем (представителем), и документов, необходимых для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bookmarkStart w:id="3" w:name="P243"/>
      <w:bookmarkEnd w:id="3"/>
      <w:r>
        <w:t>3.2.2. Должностное лицо, ответственное за прием, регистрацию заявления и документов, необходимых для предоставления муниципальной услуги (далее - специалист), определяется должностной инструкцией.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3.2.3. При обращении заявителя (представителя) в архивный отдел лично специалист в ходе приема документов: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устанавливает личность заявителя или представителя заявителя путем проверки документа, удостоверяющего его личность;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проверяет полномочия представителя заявителя, действующего от его имени;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сличает подлинники представленных документов с их копиями, фиксирует выявленные расхождения (при наличии) и возвращает оригинал заявителю или его представителю.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При наличии оснований для отказа в приеме документов, указанных в </w:t>
      </w:r>
      <w:hyperlink w:anchor="P157">
        <w:r>
          <w:rPr>
            <w:color w:val="0000FF"/>
          </w:rPr>
          <w:t>пункте 2.7</w:t>
        </w:r>
      </w:hyperlink>
      <w:r>
        <w:t xml:space="preserve"> настоящего административного регламента, специалист уведомляет заявителя о наличии препятствий к принятию документов, возвращает документы, объясняет содержание выявленных недостатков в представленных документах и предлагает принять меры по их устранению.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В случае отсутствия оснований для отказа в приеме документов, указанных в пункте 2.7 настоящего административного регламента, специалист осуществляет регистрацию документов путем фиксирования заявления в журнале регистрации запросов с присвоением очередного номера и датой поступления, и проставлением их на заявлении.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3.2.4. При поступлении заявления и документов по почте, в т.ч. из МИД России через управление по делам архивов Белгородской области, специалист, указанный в </w:t>
      </w:r>
      <w:hyperlink w:anchor="P243">
        <w:r>
          <w:rPr>
            <w:color w:val="0000FF"/>
          </w:rPr>
          <w:t>подпункте 3.2.2 пункта 3.2</w:t>
        </w:r>
      </w:hyperlink>
      <w:r>
        <w:t xml:space="preserve"> настоящего административного регламента, получает входящую корреспонденцию, анализирует полученные документы на наличие оснований для отказа в приеме документов, указанных в </w:t>
      </w:r>
      <w:hyperlink w:anchor="P157">
        <w:r>
          <w:rPr>
            <w:color w:val="0000FF"/>
          </w:rPr>
          <w:t>пункте 2.7</w:t>
        </w:r>
      </w:hyperlink>
      <w:r>
        <w:t xml:space="preserve"> настоящего административного регламента.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При наличии оснований для отказа в приеме документов, указанных в пункте 2.7 настоящего административного регламента, специалист письменно или по телефону уведомляет заявителя о наличии препятствий к принятию документов, объясняет заявителю содержание выявленных недостатков и возвращает предоставленные документы по почте.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В случае отсутствия оснований для отказа в приеме документов, указанных в </w:t>
      </w:r>
      <w:hyperlink w:anchor="P157">
        <w:r>
          <w:rPr>
            <w:color w:val="0000FF"/>
          </w:rPr>
          <w:t>пункте 2.7</w:t>
        </w:r>
      </w:hyperlink>
      <w:r>
        <w:t xml:space="preserve"> настоящего административного регламента, в журнале регистрации запросов специалист регистрирует письменное заявление и документы, полученные по почте, путем фиксирования заявления с присвоением очередного номера и датой поступления и проставлением их на заявлении.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При направлении запросов, поступивших на исполнение в архивный отдел администрации Ракитянского района из МИД России, управление по делам архивов Белгородской области уведомляет о необходимости проставления апостиля в архивных справках, архивных выписках и архивных копиях, о чем делается соответствующая отметка в зарегистрированном заявлении.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3.2.5. При поступлении в архивный отдел заявления по электронной почте, заявление распечатывается на бумажном носителе и в дальнейшем работа с ним ведется в установленном порядке как при обращении заявителя (представителя) в архивный отдел лично.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3.2.6. Критерий принятия решения: отсутствие (наличие) оснований для отказа в приеме документов, указанных в </w:t>
      </w:r>
      <w:hyperlink w:anchor="P157">
        <w:r>
          <w:rPr>
            <w:color w:val="0000FF"/>
          </w:rPr>
          <w:t>пункте 2.7</w:t>
        </w:r>
      </w:hyperlink>
      <w:r>
        <w:t xml:space="preserve"> настоящего административного регламента.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3.2.8. Результатами административной процедуры являются: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регистрация заявления и документов в журнале регистрации запросов;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возврат документов.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3.2.9. Максимальный срок выполнения административной процедуры - 1 рабочий день со дня обращения.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3.2.10. Способ фиксации результата: на бумажном носителе.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 Рассмотрение заявления, принятие решения о предоставлении муниципальной услуги либо отказе в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3.3.1. Основанием для начала административной процедуры является поступление начальнику архивного отдела заявления в письменной форме либо в форме распечатанного электронного документа, наличие полного комплекта документов, необходимого для принятия решения о выдаче архивной справки, архивной выписки, архивной копии, справки, информационного письма либо отказе в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Поступившее зарегистрированное заявление в течение 1 дня рассматривается и визируется начальником архивного отдела путем проставления фамилии, имени, отчества исполнителя запроса на предоставление муниципальной услуги и даты проставления визы и передается конкретному исполнителю, указанному в визе.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3.3.2. Должностным лицом, ответственным за выполнение административной процедуры, является специалист архивного отдела, ответственный за предоставление муниципальной услуги, указанный в визе (далее - специалист).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3.3.3. Специалист проверяет представленные заявителем документы на наличие оснований для отказа в предоставлении муниципальной услуги, указанных в </w:t>
      </w:r>
      <w:hyperlink w:anchor="P167">
        <w:r>
          <w:rPr>
            <w:color w:val="0000FF"/>
          </w:rPr>
          <w:t>пункте 2.8</w:t>
        </w:r>
      </w:hyperlink>
      <w:r>
        <w:t xml:space="preserve"> настоящего административного регламента.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3.3.4. В случае отсутствия оснований для отказа в предоставлении муниципальной услуги, указанных в пункте 2.8 настоящего административного регламента, специалист анализирует тематику поступивших запросов заявителей, при этом определяет: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правомочность получения заявителем запрашиваемой информации;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степень полноты информации, содержащейся в заявлении и необходимой для его исполнения;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местонахождение архивных документов, необходимых для исполнения запроса;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адреса конкретных органов и организаций, куда по принадлежности следует направить запрос на исполнение.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3.3.5. По итогам анализа запроса заявителя и поиска требуемых сведений специалистом может быть принято одно из следующих решений: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 принятии к исполнению запроса заявителя и подготовке ответа;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 направлении запроса заявителя на исполнение по принадлежности в государственные или муниципальные архивные учреждения области и другие организации, с одновременным уведомлением об этом заявителя либо МИД России;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об информировании заявителя либо МИД России об отсутствии запрашиваемых сведений, а при необходимости о даче рекомендаций по их дальнейшему поиску.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3.3.6. При отсутствии запрашиваемых сведений в архивном отделе специалист: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письменно уведомляет автора заявления либо МИД России о результатах и направляет заявление на исполнение по принадлежности в органы и организации для дачи ответа в адрес заявителя о результатах поиска запрашиваемой информации;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направляет информацию о месте(ах) хранения интересующих документов.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3.3.7. Если по итогам анализа запроса заявителя принято решение об исполнении запроса и подготовке ответа, специалист осуществляет поиск требуемых сведений по хранящимся в архивном отделе документам, относящимся к предмету запроса, с использованием научно-справочного аппарата и баз данных, анализ, систематизацию и обобщение найденных данных, их выписку.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При выявлении запрашиваемой информации специалист готовит архивную справку, архивную выписку, архивные копии.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При необнаружении в результате поиска по хранящимся в архивном отделе документам, относящимся к предмету запроса, запрашиваемой информации специалист готовит справку.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3.3.8. В случае наличия оснований для отказа в предоставлении муниципальной услуги, указанных в </w:t>
      </w:r>
      <w:hyperlink w:anchor="P167">
        <w:r>
          <w:rPr>
            <w:color w:val="0000FF"/>
          </w:rPr>
          <w:t>пункте 2.8</w:t>
        </w:r>
      </w:hyperlink>
      <w:r>
        <w:t xml:space="preserve"> настоящего административного регламента, специалист подготавливает мотивированный отказ заявителю в получении запрашиваемых сведений с разъяснением его дальнейших действий, предусмотренных законодательством Российской Федерации.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3.3.9. Критерий принятия решения: отсутствие (наличие) оснований для отказа в предоставлении муниципальной услуги, указанных в пункте 2.8 настоящего административного регламента.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3.3.10. При выявлении недостаточности сведений, необходимых для исполнения запроса заявителя, специалист в течение 7 (семи) дней со дня регистрации заявления письменно </w:t>
      </w:r>
      <w:r>
        <w:lastRenderedPageBreak/>
        <w:t>запрашивает у заявителя дополнительные сведения либо направляет письменное уведомление МИД России о необходимости предоставления дополнительных сведений для исполнения запроса.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Рассмотрение запроса заявителя считается законченным, если по нему приняты необходимые меры и автор запроса проинформирован о результатах рассмотрения.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3.3.11. Результатами административной процедуры является: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решение о предоставлении муниципальной услуги с приложением архивной справки, архивной выписки, архивной копии, справки, информационного письма заявителю за подписью начальника архивного отдела;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решение об отказе в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3.3.12. Максимальный срок выполнения административной процедуры принятия решения о предоставлении (об отказе в предоставлении) муниципальной услуги - 15 дней.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3.3.13. Способ фиксации: на бумажном носителе.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 Выдача (направление) результата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3.4.1. Основанием для начала административной процедуры является: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решение о предоставлении муниципальной услуги с приложением архивной справки, архивной выписки, архивных копий, справки или информационного письма за подписью начальника архивного отдела;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решение об отказе в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3.4.2. Специалистом, ответственным за выполнение административной процедуры, является специалист архивного отдела (далее - специалист), ответственный за выдачу результата).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3.4.3. В день выдачи (направлении) документов, являющихся результатом муниципальной услуги, специалист, ответственный за выдачу результата, вносит сведения об исполнении запроса в журнал регистрации запросов: архивных шифрах, дате исполнения запроса, способе направления ответа заявителю.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3.4.4. Решение о предоставлении муниципальной услуги с приложением либо решение об отказе в предоставлении муниципальной услуги направляется (выдается) заявителю одним из следующих способов: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при личном обращении в архивный отдел;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посредством почтового отправления в адрес заявителя либо в адрес управления по делам архивов Белгородской области в случае необходимости проставления апостиля.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3.4.5. Результат предоставления услуги: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при личном обращении в архивный отдел выдается заявителю при предъявлении документа, удостоверяющего личность, для третьих лиц - документа, подтверждающего полномочия представителя заявителя; получатель расписывается в получении в журнале регистрации запросов;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посредством почтового отправления высылается по почте простыми письмами непосредственно в адрес заявителей, если проставления апостиля на архивных справках, архивных выписках, архивных копиях не требуется;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lastRenderedPageBreak/>
        <w:t>- в случае необходимости проставления апостиля на архивных справках, архивных выписках, архивных копиях высылается посредством почтовой связи либо отправляется нарочным с обязательным приложением письменного обращения и образцами подписей должностных лиц, подписавших названные документы, а также образцами печатей в адрес управления по делам архивов Белгородской области, которое после проставления апостиля на архивные справки, архивные выписки и архивные копии направляет их в МИД России;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 случае исполнения запроса несколькими органами, организациями, все полученные от органов и организаций архивные справки, архивные выписки и архивные копии либо ответы об отсутствии запрашиваемых сведений архивный отдел с сопроводительными письмами направляет в управление по делам архивов Белгородской области, МИД России или непосредственно в адрес заявителя.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3.4.6. Критерий принятия решения: положительное решение о возможности исполнения запроса либо отказ в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3.4.7. Максимальный срок выполнения административной процедуры - 1 рабочий день со дня принятия решения.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3.4.8. Результатом административной процедуры является выдача (направление) заявителю результата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3.4.9. Способ фиксации: на бумажном носителе.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3.4.10. Рассмотрение запроса считается законченным, если по нему приняты необходимые меры и автор запроса проинформирован о результатах рассмотрения.</w:t>
      </w:r>
    </w:p>
    <w:p w:rsidR="006262C9" w:rsidRDefault="006262C9">
      <w:pPr>
        <w:pStyle w:val="ConsPlusNormal"/>
        <w:ind w:firstLine="540"/>
        <w:jc w:val="both"/>
      </w:pPr>
    </w:p>
    <w:p w:rsidR="006262C9" w:rsidRDefault="006262C9">
      <w:pPr>
        <w:pStyle w:val="ConsPlusTitle"/>
        <w:jc w:val="center"/>
        <w:outlineLvl w:val="1"/>
      </w:pPr>
      <w:r>
        <w:t>IV. Формы контроля за предоставлением муниципальной услуги</w:t>
      </w:r>
    </w:p>
    <w:p w:rsidR="006262C9" w:rsidRDefault="006262C9">
      <w:pPr>
        <w:pStyle w:val="ConsPlusNormal"/>
        <w:jc w:val="center"/>
      </w:pPr>
    </w:p>
    <w:p w:rsidR="006262C9" w:rsidRDefault="006262C9">
      <w:pPr>
        <w:pStyle w:val="ConsPlusNormal"/>
        <w:ind w:firstLine="540"/>
        <w:jc w:val="both"/>
      </w:pPr>
      <w: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4.1.1. 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 начальник архивного отдела.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4.1.2. В ходе текущего контроля начальником архивного отдела проверяется: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а) соблюдение сроков выполнения административных процедур;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б) последовательность, полнота, результативность действий в рамках осуществления административных процедур;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в) правильность принятых решений при предоставлении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4.1.3. Текущий контроль осуществляется путем проведения плановых и внеплановых проверок соблюдения и исполнения специалистами архивного отдела административного регламента и иных нормативных правовых актов, устанавливающих требования к предоставлению муниципальной услуги. По результатам текущего контроля, в случае выявления нарушений, начальник архивного отдела дает указания по устранению выявленных нарушений и контролирует их устранение.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</w:t>
      </w:r>
      <w:r>
        <w:lastRenderedPageBreak/>
        <w:t>полнотой и качеством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4.2.1.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 (представителей), рассмотрение, принятие в пределах компетенции решений и подготовку ответов на обращения заявителей, содержащие жалобы на решения, действия (бездействие) должностных лиц.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4.2.2. Проверки могут быть плановыми (осуществляются на основании полугодовых или годовых планов работы архивного отдела) и внеплановыми (проводятся в случае необходимости проверки устранения выявленных ранее нарушений, а также при поступлении обращений граждан и организаций, связанных с нарушениями при предоставлении муниципальной услуги). В ходе проведения проверки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4.2.3. Для проведения проверки полноты и качества предоставления муниципальной услуги формируется комиссия.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4.2.4. Результаты деятельности комиссии оформляются в виде акта, в котором отмечаются выявленные недостатки и предложения по их устранению.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4.2.5. Акт подписывается председателем комиссии и утверждается главой администрации Ракитянского района.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4.2.6. По результатам проведенных проверок, оформленных документально в установленном порядке,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4.3. Ответственность должностных лиц за решения и действия (бездействие), принимаемые (осуществляемые) ими в ходе предоставления муниципальной услуги.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4.3.1. Ответственность за соблюдение установленных требований к предоставлению муниципальной услуги при выполнении административных процедур возлагается на специалистов архивного отдела.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4.3.2. Персональная ответственность специалистов архивного отдела закрепляется в их должностных инструкциях в соответствии с требованиями законодательства.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4.3.3. За невыполнение или ненадлежащее выполнение требований настоящего Регламента специалисты архивного отдела несут ответственность в соответствии с законодательством Российской Федерации.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Контроль за предоставлением муниципальной услуги со стороны: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а) начальника архивного отдела - должен быть постоянным, всесторонним и объективным;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б) граждан, их объединений и организаций - осуществляется путем направления в адрес архивного отдела: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предложений о совершенствовании нормативных правовых актов, регламентирующих исполнение муниципальной услуги специалистами архивного отдела;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сообщений о нарушении законов и иных нормативных правовых актов, недостатках в работе архивного отдела, специалистов архивного отдела;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жалоб по фактам нарушения специалистами архивного отдела свобод или законных интересов граждан.</w:t>
      </w:r>
    </w:p>
    <w:p w:rsidR="006262C9" w:rsidRDefault="006262C9">
      <w:pPr>
        <w:pStyle w:val="ConsPlusNormal"/>
        <w:ind w:firstLine="540"/>
        <w:jc w:val="both"/>
      </w:pPr>
    </w:p>
    <w:p w:rsidR="006262C9" w:rsidRDefault="006262C9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6262C9" w:rsidRDefault="006262C9">
      <w:pPr>
        <w:pStyle w:val="ConsPlusTitle"/>
        <w:jc w:val="center"/>
      </w:pPr>
      <w:r>
        <w:t>и действий (бездействия) органа, предоставляющего</w:t>
      </w:r>
    </w:p>
    <w:p w:rsidR="006262C9" w:rsidRDefault="006262C9">
      <w:pPr>
        <w:pStyle w:val="ConsPlusTitle"/>
        <w:jc w:val="center"/>
      </w:pPr>
      <w:r>
        <w:t>муниципальную услугу, а также его должностных лиц</w:t>
      </w:r>
    </w:p>
    <w:p w:rsidR="006262C9" w:rsidRDefault="006262C9">
      <w:pPr>
        <w:pStyle w:val="ConsPlusNormal"/>
        <w:ind w:firstLine="540"/>
        <w:jc w:val="both"/>
      </w:pPr>
    </w:p>
    <w:p w:rsidR="006262C9" w:rsidRDefault="006262C9">
      <w:pPr>
        <w:pStyle w:val="ConsPlusNormal"/>
        <w:ind w:firstLine="540"/>
        <w:jc w:val="both"/>
      </w:pPr>
      <w: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5.1.1 Заявитель имеет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5.1.2. Заявитель имеет право подать жалобу на решения и (или) действия (бездействие) архивного отдела, специалистов архивного отдела.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5.2.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5.2.1. Жалоба может быть направлена: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 администрацию Ракитянского района Белгородской области;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в архивный отдел администрации Ракитянского района.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5.2.2. Жалобы рассматривают: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глава администрации Ракитянского района;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заместитель главы администрации Ракитянского района - руководитель аппарата главы района;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- начальник архивного отдела администрации Ракитянского района.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5.3.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5.3.1. 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государственной услуги, на ЕПГУ (www.gosuslugi.ru), на РПГУ (www.gosuslugi31.ru), на официальном сайте органов местного самоуправления Ракитянского района (https://www.rakitnoeadm.ru), осуществляется по телефону, по электронной почте, при личном обращении.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5.4.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5.4.1. Порядок досудебного (внесудебного) обжалования решений и действий (бездействия) уполномоченного органа, а также его должностных лиц, регулируется: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августа 2012 года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работников";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 xml:space="preserve">-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12 ноября 2012 года N 456-пп "О приеме и рассмотрении жалоб на решения и действия (бездействие) органов исполнительной власти, государственных органов области и их должностных лиц, государственных гражданских служащих".</w:t>
      </w:r>
    </w:p>
    <w:p w:rsidR="006262C9" w:rsidRDefault="006262C9">
      <w:pPr>
        <w:pStyle w:val="ConsPlusNormal"/>
        <w:spacing w:before="220"/>
        <w:ind w:firstLine="540"/>
        <w:jc w:val="both"/>
      </w:pPr>
      <w:r>
        <w:t>Информация, указанная в разделе V "Досудебный (внесудебный) порядок обжалования решений и действий (бездействия) уполномоченного органа, а также его должностных лиц", подлежит обязательному размещению на ЕПГУ.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right"/>
      </w:pPr>
      <w:r>
        <w:t>Начальник архивного отдела</w:t>
      </w:r>
    </w:p>
    <w:p w:rsidR="006262C9" w:rsidRDefault="006262C9">
      <w:pPr>
        <w:pStyle w:val="ConsPlusNormal"/>
        <w:jc w:val="right"/>
      </w:pPr>
      <w:r>
        <w:t>администрации Ракитянского района</w:t>
      </w:r>
    </w:p>
    <w:p w:rsidR="006262C9" w:rsidRDefault="006262C9">
      <w:pPr>
        <w:pStyle w:val="ConsPlusNormal"/>
        <w:jc w:val="right"/>
      </w:pPr>
      <w:r>
        <w:t>В.А.РОЗЫЕВА</w:t>
      </w: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right"/>
        <w:outlineLvl w:val="1"/>
      </w:pPr>
      <w:r>
        <w:t>Приложение N 1</w:t>
      </w:r>
    </w:p>
    <w:p w:rsidR="006262C9" w:rsidRDefault="006262C9">
      <w:pPr>
        <w:pStyle w:val="ConsPlusNormal"/>
        <w:jc w:val="right"/>
      </w:pPr>
      <w:r>
        <w:t>к Административному регламенту</w:t>
      </w:r>
    </w:p>
    <w:p w:rsidR="006262C9" w:rsidRDefault="006262C9">
      <w:pPr>
        <w:pStyle w:val="ConsPlusNormal"/>
        <w:jc w:val="right"/>
      </w:pPr>
      <w:r>
        <w:t>по предоставлению муниципальной услуги</w:t>
      </w:r>
    </w:p>
    <w:p w:rsidR="006262C9" w:rsidRDefault="006262C9">
      <w:pPr>
        <w:pStyle w:val="ConsPlusNormal"/>
        <w:jc w:val="right"/>
      </w:pPr>
      <w:r>
        <w:t>"Исполнение запросов юридических лиц,</w:t>
      </w:r>
    </w:p>
    <w:p w:rsidR="006262C9" w:rsidRDefault="006262C9">
      <w:pPr>
        <w:pStyle w:val="ConsPlusNormal"/>
        <w:jc w:val="right"/>
      </w:pPr>
      <w:r>
        <w:t>российских и иностранных граждан,</w:t>
      </w:r>
    </w:p>
    <w:p w:rsidR="006262C9" w:rsidRDefault="006262C9">
      <w:pPr>
        <w:pStyle w:val="ConsPlusNormal"/>
        <w:jc w:val="right"/>
      </w:pPr>
      <w:r>
        <w:t>а также лиц без гражданства, связанных</w:t>
      </w:r>
    </w:p>
    <w:p w:rsidR="006262C9" w:rsidRDefault="006262C9">
      <w:pPr>
        <w:pStyle w:val="ConsPlusNormal"/>
        <w:jc w:val="right"/>
      </w:pPr>
      <w:r>
        <w:t>с реализацией их законных прав и свобод,</w:t>
      </w:r>
    </w:p>
    <w:p w:rsidR="006262C9" w:rsidRDefault="006262C9">
      <w:pPr>
        <w:pStyle w:val="ConsPlusNormal"/>
        <w:jc w:val="right"/>
      </w:pPr>
      <w:r>
        <w:t>оформления в установленном порядке</w:t>
      </w:r>
    </w:p>
    <w:p w:rsidR="006262C9" w:rsidRDefault="006262C9">
      <w:pPr>
        <w:pStyle w:val="ConsPlusNormal"/>
        <w:jc w:val="right"/>
      </w:pPr>
      <w:r>
        <w:t>архивных справок, направляемых в</w:t>
      </w:r>
    </w:p>
    <w:p w:rsidR="006262C9" w:rsidRDefault="006262C9">
      <w:pPr>
        <w:pStyle w:val="ConsPlusNormal"/>
        <w:jc w:val="right"/>
      </w:pPr>
      <w:r>
        <w:t>иностранные государства"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center"/>
      </w:pPr>
      <w:bookmarkStart w:id="4" w:name="P381"/>
      <w:bookmarkEnd w:id="4"/>
      <w:r>
        <w:t>Образец заявления физического лица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center"/>
      </w:pPr>
      <w:r>
        <w:t>Архивный отдел администрации Ракитянского района</w:t>
      </w:r>
    </w:p>
    <w:p w:rsidR="006262C9" w:rsidRDefault="006262C9">
      <w:pPr>
        <w:pStyle w:val="ConsPlusNormal"/>
        <w:jc w:val="center"/>
      </w:pPr>
      <w:r>
        <w:t>Белгородской области</w:t>
      </w:r>
    </w:p>
    <w:p w:rsidR="006262C9" w:rsidRDefault="006262C9">
      <w:pPr>
        <w:pStyle w:val="ConsPlusNormal"/>
        <w:jc w:val="center"/>
      </w:pPr>
      <w:r>
        <w:t>АНКЕТА-ЗАЯВЛЕНИЕ</w:t>
      </w:r>
    </w:p>
    <w:p w:rsidR="006262C9" w:rsidRDefault="006262C9">
      <w:pPr>
        <w:pStyle w:val="ConsPlusNormal"/>
        <w:jc w:val="center"/>
      </w:pPr>
      <w:r>
        <w:t>для наведения архивной справки по документам, выдачи выписки</w:t>
      </w:r>
    </w:p>
    <w:p w:rsidR="006262C9" w:rsidRDefault="006262C9">
      <w:pPr>
        <w:pStyle w:val="ConsPlusNormal"/>
        <w:jc w:val="center"/>
      </w:pPr>
      <w:r>
        <w:t>(копии) документов</w:t>
      </w:r>
    </w:p>
    <w:p w:rsidR="006262C9" w:rsidRDefault="006262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"/>
        <w:gridCol w:w="3912"/>
        <w:gridCol w:w="1843"/>
        <w:gridCol w:w="1699"/>
        <w:gridCol w:w="1264"/>
      </w:tblGrid>
      <w:tr w:rsidR="006262C9">
        <w:tc>
          <w:tcPr>
            <w:tcW w:w="340" w:type="dxa"/>
          </w:tcPr>
          <w:p w:rsidR="006262C9" w:rsidRDefault="006262C9">
            <w:pPr>
              <w:pStyle w:val="ConsPlusNormal"/>
            </w:pPr>
            <w:r>
              <w:t>1.</w:t>
            </w:r>
          </w:p>
        </w:tc>
        <w:tc>
          <w:tcPr>
            <w:tcW w:w="3912" w:type="dxa"/>
            <w:vAlign w:val="bottom"/>
          </w:tcPr>
          <w:p w:rsidR="006262C9" w:rsidRDefault="006262C9">
            <w:pPr>
              <w:pStyle w:val="ConsPlusNormal"/>
            </w:pPr>
            <w:r>
              <w:t>Фамилия, имя, отчество (и все изменения их), год и месяц рождения лица, о котором запрашивается архивная справка, гражданство, серия и номер паспорта</w:t>
            </w:r>
          </w:p>
        </w:tc>
        <w:tc>
          <w:tcPr>
            <w:tcW w:w="4806" w:type="dxa"/>
            <w:gridSpan w:val="3"/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340" w:type="dxa"/>
          </w:tcPr>
          <w:p w:rsidR="006262C9" w:rsidRDefault="006262C9">
            <w:pPr>
              <w:pStyle w:val="ConsPlusNormal"/>
            </w:pPr>
            <w:r>
              <w:t>2.</w:t>
            </w:r>
          </w:p>
        </w:tc>
        <w:tc>
          <w:tcPr>
            <w:tcW w:w="3912" w:type="dxa"/>
            <w:vAlign w:val="bottom"/>
          </w:tcPr>
          <w:p w:rsidR="006262C9" w:rsidRDefault="006262C9">
            <w:pPr>
              <w:pStyle w:val="ConsPlusNormal"/>
            </w:pPr>
            <w:r>
              <w:t>Адрес и N телефона заявителя</w:t>
            </w:r>
          </w:p>
          <w:p w:rsidR="006262C9" w:rsidRDefault="006262C9">
            <w:pPr>
              <w:pStyle w:val="ConsPlusNormal"/>
            </w:pPr>
          </w:p>
          <w:p w:rsidR="006262C9" w:rsidRDefault="006262C9">
            <w:pPr>
              <w:pStyle w:val="ConsPlusNormal"/>
            </w:pPr>
            <w:r>
              <w:t>Для лиц, запрашивающих справку о других лицах - фамилия, имя, отчество лица, запрашивающего архивную справку и отношение к лицу о котором запрашивается справка</w:t>
            </w:r>
          </w:p>
        </w:tc>
        <w:tc>
          <w:tcPr>
            <w:tcW w:w="4806" w:type="dxa"/>
            <w:gridSpan w:val="3"/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340" w:type="dxa"/>
          </w:tcPr>
          <w:p w:rsidR="006262C9" w:rsidRDefault="006262C9">
            <w:pPr>
              <w:pStyle w:val="ConsPlusNormal"/>
            </w:pPr>
            <w:r>
              <w:t>3.</w:t>
            </w:r>
          </w:p>
        </w:tc>
        <w:tc>
          <w:tcPr>
            <w:tcW w:w="3912" w:type="dxa"/>
            <w:vAlign w:val="bottom"/>
          </w:tcPr>
          <w:p w:rsidR="006262C9" w:rsidRDefault="006262C9">
            <w:pPr>
              <w:pStyle w:val="ConsPlusNormal"/>
            </w:pPr>
            <w:r>
              <w:t>Куда и для какой цели запрашивается архивная справка (адрес, по которому выслать архивную справку)</w:t>
            </w:r>
          </w:p>
        </w:tc>
        <w:tc>
          <w:tcPr>
            <w:tcW w:w="4806" w:type="dxa"/>
            <w:gridSpan w:val="3"/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340" w:type="dxa"/>
          </w:tcPr>
          <w:p w:rsidR="006262C9" w:rsidRDefault="006262C9">
            <w:pPr>
              <w:pStyle w:val="ConsPlusNormal"/>
            </w:pPr>
            <w:r>
              <w:t>4.</w:t>
            </w:r>
          </w:p>
        </w:tc>
        <w:tc>
          <w:tcPr>
            <w:tcW w:w="3912" w:type="dxa"/>
            <w:vAlign w:val="center"/>
          </w:tcPr>
          <w:p w:rsidR="006262C9" w:rsidRDefault="006262C9">
            <w:pPr>
              <w:pStyle w:val="ConsPlusNormal"/>
            </w:pPr>
            <w:r>
              <w:t>О чем запрашивается архивная справка</w:t>
            </w:r>
          </w:p>
        </w:tc>
        <w:tc>
          <w:tcPr>
            <w:tcW w:w="4806" w:type="dxa"/>
            <w:gridSpan w:val="3"/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340" w:type="dxa"/>
          </w:tcPr>
          <w:p w:rsidR="006262C9" w:rsidRDefault="006262C9">
            <w:pPr>
              <w:pStyle w:val="ConsPlusNormal"/>
            </w:pPr>
          </w:p>
        </w:tc>
        <w:tc>
          <w:tcPr>
            <w:tcW w:w="3912" w:type="dxa"/>
          </w:tcPr>
          <w:p w:rsidR="006262C9" w:rsidRDefault="006262C9">
            <w:pPr>
              <w:pStyle w:val="ConsPlusNormal"/>
            </w:pPr>
            <w:r>
              <w:t>Точное название места работы</w:t>
            </w:r>
          </w:p>
        </w:tc>
        <w:tc>
          <w:tcPr>
            <w:tcW w:w="1843" w:type="dxa"/>
            <w:vAlign w:val="bottom"/>
          </w:tcPr>
          <w:p w:rsidR="006262C9" w:rsidRDefault="006262C9">
            <w:pPr>
              <w:pStyle w:val="ConsPlusNormal"/>
              <w:jc w:val="center"/>
            </w:pPr>
            <w:r>
              <w:t>Начало работы (год, месяц, число)</w:t>
            </w:r>
          </w:p>
        </w:tc>
        <w:tc>
          <w:tcPr>
            <w:tcW w:w="1699" w:type="dxa"/>
            <w:vAlign w:val="bottom"/>
          </w:tcPr>
          <w:p w:rsidR="006262C9" w:rsidRDefault="006262C9">
            <w:pPr>
              <w:pStyle w:val="ConsPlusNormal"/>
              <w:jc w:val="center"/>
            </w:pPr>
            <w:r>
              <w:t>Конец работы (год, месяц, число)</w:t>
            </w:r>
          </w:p>
        </w:tc>
        <w:tc>
          <w:tcPr>
            <w:tcW w:w="1264" w:type="dxa"/>
          </w:tcPr>
          <w:p w:rsidR="006262C9" w:rsidRDefault="006262C9">
            <w:pPr>
              <w:pStyle w:val="ConsPlusNormal"/>
              <w:jc w:val="center"/>
            </w:pPr>
            <w:r>
              <w:t>Должность</w:t>
            </w:r>
          </w:p>
        </w:tc>
      </w:tr>
      <w:tr w:rsidR="006262C9">
        <w:tc>
          <w:tcPr>
            <w:tcW w:w="340" w:type="dxa"/>
          </w:tcPr>
          <w:p w:rsidR="006262C9" w:rsidRDefault="006262C9">
            <w:pPr>
              <w:pStyle w:val="ConsPlusNormal"/>
            </w:pPr>
          </w:p>
        </w:tc>
        <w:tc>
          <w:tcPr>
            <w:tcW w:w="3912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843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699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264" w:type="dxa"/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340" w:type="dxa"/>
          </w:tcPr>
          <w:p w:rsidR="006262C9" w:rsidRDefault="006262C9">
            <w:pPr>
              <w:pStyle w:val="ConsPlusNormal"/>
            </w:pPr>
          </w:p>
        </w:tc>
        <w:tc>
          <w:tcPr>
            <w:tcW w:w="3912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843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699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264" w:type="dxa"/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340" w:type="dxa"/>
          </w:tcPr>
          <w:p w:rsidR="006262C9" w:rsidRDefault="006262C9">
            <w:pPr>
              <w:pStyle w:val="ConsPlusNormal"/>
            </w:pPr>
          </w:p>
        </w:tc>
        <w:tc>
          <w:tcPr>
            <w:tcW w:w="3912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843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699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264" w:type="dxa"/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340" w:type="dxa"/>
          </w:tcPr>
          <w:p w:rsidR="006262C9" w:rsidRDefault="006262C9">
            <w:pPr>
              <w:pStyle w:val="ConsPlusNormal"/>
            </w:pPr>
          </w:p>
        </w:tc>
        <w:tc>
          <w:tcPr>
            <w:tcW w:w="3912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843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699" w:type="dxa"/>
          </w:tcPr>
          <w:p w:rsidR="006262C9" w:rsidRDefault="006262C9">
            <w:pPr>
              <w:pStyle w:val="ConsPlusNormal"/>
            </w:pPr>
          </w:p>
        </w:tc>
        <w:tc>
          <w:tcPr>
            <w:tcW w:w="1264" w:type="dxa"/>
          </w:tcPr>
          <w:p w:rsidR="006262C9" w:rsidRDefault="006262C9">
            <w:pPr>
              <w:pStyle w:val="ConsPlusNormal"/>
            </w:pPr>
          </w:p>
        </w:tc>
      </w:tr>
    </w:tbl>
    <w:p w:rsidR="006262C9" w:rsidRDefault="006262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2"/>
        <w:gridCol w:w="7209"/>
      </w:tblGrid>
      <w:tr w:rsidR="006262C9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1862" w:type="dxa"/>
            <w:tcBorders>
              <w:left w:val="single" w:sz="4" w:space="0" w:color="auto"/>
              <w:right w:val="nil"/>
            </w:tcBorders>
            <w:vAlign w:val="bottom"/>
          </w:tcPr>
          <w:p w:rsidR="006262C9" w:rsidRDefault="006262C9">
            <w:pPr>
              <w:pStyle w:val="ConsPlusNormal"/>
            </w:pPr>
            <w:r>
              <w:t>Фонд</w:t>
            </w:r>
          </w:p>
        </w:tc>
        <w:tc>
          <w:tcPr>
            <w:tcW w:w="7209" w:type="dxa"/>
            <w:tcBorders>
              <w:left w:val="nil"/>
              <w:right w:val="single" w:sz="4" w:space="0" w:color="auto"/>
            </w:tcBorders>
          </w:tcPr>
          <w:p w:rsidR="006262C9" w:rsidRDefault="006262C9">
            <w:pPr>
              <w:pStyle w:val="ConsPlusNormal"/>
              <w:jc w:val="both"/>
            </w:pPr>
            <w:r>
              <w:t>Дело</w:t>
            </w:r>
          </w:p>
        </w:tc>
      </w:tr>
      <w:tr w:rsidR="006262C9">
        <w:tc>
          <w:tcPr>
            <w:tcW w:w="907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62C9" w:rsidRDefault="006262C9">
            <w:pPr>
              <w:pStyle w:val="ConsPlusNormal"/>
            </w:pPr>
            <w:r>
              <w:t>Лист</w:t>
            </w:r>
          </w:p>
        </w:tc>
      </w:tr>
    </w:tbl>
    <w:p w:rsidR="006262C9" w:rsidRDefault="006262C9">
      <w:pPr>
        <w:pStyle w:val="ConsPlusNormal"/>
      </w:pPr>
    </w:p>
    <w:p w:rsidR="006262C9" w:rsidRDefault="006262C9">
      <w:pPr>
        <w:pStyle w:val="ConsPlusNormal"/>
      </w:pPr>
      <w:r>
        <w:t>Подпись заявителя</w:t>
      </w:r>
    </w:p>
    <w:p w:rsidR="006262C9" w:rsidRDefault="006262C9">
      <w:pPr>
        <w:pStyle w:val="ConsPlusNormal"/>
        <w:spacing w:before="220"/>
      </w:pPr>
      <w:r>
        <w:t>Дата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right"/>
        <w:outlineLvl w:val="1"/>
      </w:pPr>
      <w:r>
        <w:t>Приложение N 2</w:t>
      </w:r>
    </w:p>
    <w:p w:rsidR="006262C9" w:rsidRDefault="006262C9">
      <w:pPr>
        <w:pStyle w:val="ConsPlusNormal"/>
        <w:jc w:val="right"/>
      </w:pPr>
      <w:r>
        <w:t>к Административному регламенту</w:t>
      </w:r>
    </w:p>
    <w:p w:rsidR="006262C9" w:rsidRDefault="006262C9">
      <w:pPr>
        <w:pStyle w:val="ConsPlusNormal"/>
        <w:jc w:val="right"/>
      </w:pPr>
      <w:r>
        <w:t>по предоставлению муниципальной услуги</w:t>
      </w:r>
    </w:p>
    <w:p w:rsidR="006262C9" w:rsidRDefault="006262C9">
      <w:pPr>
        <w:pStyle w:val="ConsPlusNormal"/>
        <w:jc w:val="right"/>
      </w:pPr>
      <w:r>
        <w:t>"Исполнение запросов юридических лиц,</w:t>
      </w:r>
    </w:p>
    <w:p w:rsidR="006262C9" w:rsidRDefault="006262C9">
      <w:pPr>
        <w:pStyle w:val="ConsPlusNormal"/>
        <w:jc w:val="right"/>
      </w:pPr>
      <w:r>
        <w:t>российских и иностранных граждан,</w:t>
      </w:r>
    </w:p>
    <w:p w:rsidR="006262C9" w:rsidRDefault="006262C9">
      <w:pPr>
        <w:pStyle w:val="ConsPlusNormal"/>
        <w:jc w:val="right"/>
      </w:pPr>
      <w:r>
        <w:t>а также лиц без гражданства, связанных</w:t>
      </w:r>
    </w:p>
    <w:p w:rsidR="006262C9" w:rsidRDefault="006262C9">
      <w:pPr>
        <w:pStyle w:val="ConsPlusNormal"/>
        <w:jc w:val="right"/>
      </w:pPr>
      <w:r>
        <w:t>с реализацией их законных прав и свобод,</w:t>
      </w:r>
    </w:p>
    <w:p w:rsidR="006262C9" w:rsidRDefault="006262C9">
      <w:pPr>
        <w:pStyle w:val="ConsPlusNormal"/>
        <w:jc w:val="right"/>
      </w:pPr>
      <w:r>
        <w:t>оформления в установленном порядке</w:t>
      </w:r>
    </w:p>
    <w:p w:rsidR="006262C9" w:rsidRDefault="006262C9">
      <w:pPr>
        <w:pStyle w:val="ConsPlusNormal"/>
        <w:jc w:val="right"/>
      </w:pPr>
      <w:r>
        <w:t>архивных справок, направляемых в</w:t>
      </w:r>
    </w:p>
    <w:p w:rsidR="006262C9" w:rsidRDefault="006262C9">
      <w:pPr>
        <w:pStyle w:val="ConsPlusNormal"/>
        <w:jc w:val="right"/>
      </w:pPr>
      <w:r>
        <w:t>иностранные государства"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center"/>
      </w:pPr>
      <w:bookmarkStart w:id="5" w:name="P453"/>
      <w:bookmarkEnd w:id="5"/>
      <w:r>
        <w:t>Образец заявления юридического лица</w:t>
      </w:r>
    </w:p>
    <w:p w:rsidR="006262C9" w:rsidRDefault="006262C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07"/>
      </w:tblGrid>
      <w:tr w:rsidR="006262C9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  <w:r>
              <w:t>Герб России,</w:t>
            </w:r>
          </w:p>
          <w:p w:rsidR="006262C9" w:rsidRDefault="006262C9">
            <w:pPr>
              <w:pStyle w:val="ConsPlusNormal"/>
              <w:jc w:val="center"/>
            </w:pPr>
            <w:r>
              <w:t>герб Белгородской области</w:t>
            </w:r>
          </w:p>
        </w:tc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</w:p>
        </w:tc>
      </w:tr>
      <w:tr w:rsidR="006262C9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  <w:r>
              <w:t>Российская Федерации</w:t>
            </w:r>
          </w:p>
          <w:p w:rsidR="006262C9" w:rsidRDefault="006262C9">
            <w:pPr>
              <w:pStyle w:val="ConsPlusNormal"/>
              <w:jc w:val="center"/>
            </w:pPr>
            <w:r>
              <w:t>Белгородская область</w:t>
            </w:r>
          </w:p>
        </w:tc>
        <w:tc>
          <w:tcPr>
            <w:tcW w:w="450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  <w:r>
              <w:t>_Архивный отдел администрации_ _Ракитянского района_</w:t>
            </w:r>
          </w:p>
          <w:p w:rsidR="006262C9" w:rsidRDefault="006262C9">
            <w:pPr>
              <w:pStyle w:val="ConsPlusNormal"/>
              <w:jc w:val="center"/>
            </w:pPr>
            <w:r>
              <w:t>_Белгородской области_</w:t>
            </w:r>
          </w:p>
          <w:p w:rsidR="006262C9" w:rsidRDefault="006262C9">
            <w:pPr>
              <w:pStyle w:val="ConsPlusNormal"/>
              <w:jc w:val="center"/>
            </w:pPr>
            <w:r>
              <w:t>(наименование организации,</w:t>
            </w:r>
          </w:p>
          <w:p w:rsidR="006262C9" w:rsidRDefault="006262C9">
            <w:pPr>
              <w:pStyle w:val="ConsPlusNormal"/>
              <w:jc w:val="center"/>
            </w:pPr>
            <w:r>
              <w:t>представляющей услугу, или наименование</w:t>
            </w:r>
          </w:p>
          <w:p w:rsidR="006262C9" w:rsidRDefault="006262C9">
            <w:pPr>
              <w:pStyle w:val="ConsPlusNormal"/>
              <w:jc w:val="center"/>
            </w:pPr>
            <w:r>
              <w:t>должности и Ф.И.О. руководителя</w:t>
            </w:r>
          </w:p>
          <w:p w:rsidR="006262C9" w:rsidRDefault="006262C9">
            <w:pPr>
              <w:pStyle w:val="ConsPlusNormal"/>
              <w:jc w:val="center"/>
            </w:pPr>
            <w:r>
              <w:t>организации, предоставляющей услугу)</w:t>
            </w:r>
          </w:p>
        </w:tc>
      </w:tr>
      <w:tr w:rsidR="006262C9"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</w:p>
        </w:tc>
        <w:tc>
          <w:tcPr>
            <w:tcW w:w="45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  <w:r>
              <w:t>(наименование организации)</w:t>
            </w:r>
          </w:p>
        </w:tc>
        <w:tc>
          <w:tcPr>
            <w:tcW w:w="45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5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blPrEx>
          <w:tblBorders>
            <w:insideH w:val="single" w:sz="4" w:space="0" w:color="auto"/>
          </w:tblBorders>
        </w:tblPrEx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  <w:r>
              <w:t>(почтовый адрес, NN телефона, факса)</w:t>
            </w:r>
          </w:p>
          <w:p w:rsidR="006262C9" w:rsidRDefault="006262C9">
            <w:pPr>
              <w:pStyle w:val="ConsPlusNormal"/>
              <w:jc w:val="center"/>
            </w:pPr>
            <w:r>
              <w:t>ОКПО ______, ОГРН ________,</w:t>
            </w:r>
          </w:p>
          <w:p w:rsidR="006262C9" w:rsidRDefault="006262C9">
            <w:pPr>
              <w:pStyle w:val="ConsPlusNormal"/>
              <w:jc w:val="center"/>
            </w:pPr>
            <w:r>
              <w:t>ИНН/КПП _________/_________</w:t>
            </w:r>
          </w:p>
          <w:p w:rsidR="006262C9" w:rsidRDefault="006262C9">
            <w:pPr>
              <w:pStyle w:val="ConsPlusNormal"/>
              <w:jc w:val="center"/>
            </w:pPr>
            <w:r>
              <w:t>E-mail:</w:t>
            </w:r>
          </w:p>
          <w:p w:rsidR="006262C9" w:rsidRDefault="006262C9">
            <w:pPr>
              <w:pStyle w:val="ConsPlusNormal"/>
              <w:jc w:val="center"/>
            </w:pPr>
            <w:r>
              <w:t>http:</w:t>
            </w:r>
          </w:p>
          <w:p w:rsidR="006262C9" w:rsidRDefault="006262C9">
            <w:pPr>
              <w:pStyle w:val="ConsPlusNormal"/>
              <w:jc w:val="center"/>
            </w:pPr>
            <w:r>
              <w:t>_____________ N _____________</w:t>
            </w:r>
          </w:p>
          <w:p w:rsidR="006262C9" w:rsidRDefault="006262C9">
            <w:pPr>
              <w:pStyle w:val="ConsPlusNormal"/>
              <w:jc w:val="center"/>
            </w:pPr>
            <w:r>
              <w:t>На N ________ от _____________</w:t>
            </w:r>
          </w:p>
        </w:tc>
        <w:tc>
          <w:tcPr>
            <w:tcW w:w="45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</w:tbl>
    <w:p w:rsidR="006262C9" w:rsidRDefault="006262C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4"/>
        <w:gridCol w:w="2702"/>
        <w:gridCol w:w="2154"/>
      </w:tblGrid>
      <w:tr w:rsidR="006262C9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О предоставлении информации</w:t>
            </w:r>
          </w:p>
        </w:tc>
      </w:tr>
      <w:tr w:rsidR="006262C9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ind w:firstLine="283"/>
              <w:jc w:val="both"/>
            </w:pPr>
            <w:r>
              <w:t>Просим выдать архивную справку, архивную выписку, архивные копии из _________________________________________________________________________________________________________________________________________________.</w:t>
            </w:r>
          </w:p>
          <w:p w:rsidR="006262C9" w:rsidRDefault="006262C9">
            <w:pPr>
              <w:pStyle w:val="ConsPlusNormal"/>
              <w:jc w:val="center"/>
            </w:pPr>
            <w:r>
              <w:t>(указать сведения, позволяющие осуществить поиск документов, тему, вопрос, событие, факт и хронологические рамки запроса)</w:t>
            </w:r>
          </w:p>
          <w:p w:rsidR="006262C9" w:rsidRDefault="006262C9">
            <w:pPr>
              <w:pStyle w:val="ConsPlusNormal"/>
              <w:jc w:val="center"/>
            </w:pPr>
          </w:p>
          <w:p w:rsidR="006262C9" w:rsidRDefault="006262C9">
            <w:pPr>
              <w:pStyle w:val="ConsPlusNormal"/>
              <w:ind w:firstLine="283"/>
              <w:jc w:val="both"/>
            </w:pPr>
            <w:r>
              <w:t>Приложение: на ____ л. в ____ экз.</w:t>
            </w:r>
          </w:p>
        </w:tc>
      </w:tr>
      <w:tr w:rsidR="006262C9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ind w:firstLine="283"/>
              <w:jc w:val="both"/>
            </w:pPr>
          </w:p>
        </w:tc>
      </w:tr>
      <w:tr w:rsidR="006262C9"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_______________________________</w:t>
            </w:r>
          </w:p>
          <w:p w:rsidR="006262C9" w:rsidRDefault="006262C9">
            <w:pPr>
              <w:pStyle w:val="ConsPlusNormal"/>
            </w:pPr>
            <w:r>
              <w:t>(наименование должности руководителя организации - заявителя)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_____________________</w:t>
            </w:r>
          </w:p>
          <w:p w:rsidR="006262C9" w:rsidRDefault="006262C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_________________</w:t>
            </w:r>
          </w:p>
          <w:p w:rsidR="006262C9" w:rsidRDefault="006262C9">
            <w:pPr>
              <w:pStyle w:val="ConsPlusNormal"/>
              <w:jc w:val="center"/>
            </w:pPr>
            <w:r>
              <w:t>(Ф.И.О.)</w:t>
            </w:r>
          </w:p>
        </w:tc>
      </w:tr>
      <w:tr w:rsidR="006262C9"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Ф.И.О. исполнителя</w:t>
            </w:r>
          </w:p>
          <w:p w:rsidR="006262C9" w:rsidRDefault="006262C9">
            <w:pPr>
              <w:pStyle w:val="ConsPlusNormal"/>
            </w:pPr>
            <w:r>
              <w:t>N телефона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</w:tbl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right"/>
        <w:outlineLvl w:val="1"/>
      </w:pPr>
      <w:r>
        <w:t>Приложение N 3</w:t>
      </w:r>
    </w:p>
    <w:p w:rsidR="006262C9" w:rsidRDefault="006262C9">
      <w:pPr>
        <w:pStyle w:val="ConsPlusNormal"/>
        <w:jc w:val="right"/>
      </w:pPr>
      <w:r>
        <w:t>к Административному регламенту</w:t>
      </w:r>
    </w:p>
    <w:p w:rsidR="006262C9" w:rsidRDefault="006262C9">
      <w:pPr>
        <w:pStyle w:val="ConsPlusNormal"/>
        <w:jc w:val="right"/>
      </w:pPr>
      <w:r>
        <w:t>по предоставлению муниципальной услуги</w:t>
      </w:r>
    </w:p>
    <w:p w:rsidR="006262C9" w:rsidRDefault="006262C9">
      <w:pPr>
        <w:pStyle w:val="ConsPlusNormal"/>
        <w:jc w:val="right"/>
      </w:pPr>
      <w:r>
        <w:t>"Исполнение запросов юридических лиц,</w:t>
      </w:r>
    </w:p>
    <w:p w:rsidR="006262C9" w:rsidRDefault="006262C9">
      <w:pPr>
        <w:pStyle w:val="ConsPlusNormal"/>
        <w:jc w:val="right"/>
      </w:pPr>
      <w:r>
        <w:t>российских и иностранных граждан,</w:t>
      </w:r>
    </w:p>
    <w:p w:rsidR="006262C9" w:rsidRDefault="006262C9">
      <w:pPr>
        <w:pStyle w:val="ConsPlusNormal"/>
        <w:jc w:val="right"/>
      </w:pPr>
      <w:r>
        <w:t>а также лиц без гражданства, связанных</w:t>
      </w:r>
    </w:p>
    <w:p w:rsidR="006262C9" w:rsidRDefault="006262C9">
      <w:pPr>
        <w:pStyle w:val="ConsPlusNormal"/>
        <w:jc w:val="right"/>
      </w:pPr>
      <w:r>
        <w:t>с реализацией их законных прав и свобод,</w:t>
      </w:r>
    </w:p>
    <w:p w:rsidR="006262C9" w:rsidRDefault="006262C9">
      <w:pPr>
        <w:pStyle w:val="ConsPlusNormal"/>
        <w:jc w:val="right"/>
      </w:pPr>
      <w:r>
        <w:t>оформления в установленном порядке</w:t>
      </w:r>
    </w:p>
    <w:p w:rsidR="006262C9" w:rsidRDefault="006262C9">
      <w:pPr>
        <w:pStyle w:val="ConsPlusNormal"/>
        <w:jc w:val="right"/>
      </w:pPr>
      <w:r>
        <w:t>архивных справок, направляемых в</w:t>
      </w:r>
    </w:p>
    <w:p w:rsidR="006262C9" w:rsidRDefault="006262C9">
      <w:pPr>
        <w:pStyle w:val="ConsPlusNormal"/>
        <w:jc w:val="right"/>
      </w:pPr>
      <w:r>
        <w:t>иностранные государства"</w:t>
      </w:r>
    </w:p>
    <w:p w:rsidR="006262C9" w:rsidRDefault="006262C9">
      <w:pPr>
        <w:pStyle w:val="ConsPlusNormal"/>
        <w:jc w:val="center"/>
      </w:pPr>
    </w:p>
    <w:p w:rsidR="006262C9" w:rsidRDefault="006262C9">
      <w:pPr>
        <w:pStyle w:val="ConsPlusNormal"/>
        <w:jc w:val="center"/>
      </w:pPr>
      <w:bookmarkStart w:id="6" w:name="P509"/>
      <w:bookmarkEnd w:id="6"/>
      <w:r>
        <w:t>Форма решения о предоставлении муниципальной услуги</w:t>
      </w:r>
    </w:p>
    <w:p w:rsidR="006262C9" w:rsidRDefault="006262C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21"/>
        <w:gridCol w:w="1471"/>
        <w:gridCol w:w="930"/>
        <w:gridCol w:w="2948"/>
        <w:gridCol w:w="571"/>
      </w:tblGrid>
      <w:tr w:rsidR="006262C9">
        <w:tc>
          <w:tcPr>
            <w:tcW w:w="459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Кому:</w:t>
            </w:r>
          </w:p>
        </w:tc>
      </w:tr>
      <w:tr w:rsidR="006262C9">
        <w:tc>
          <w:tcPr>
            <w:tcW w:w="45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blPrEx>
          <w:tblBorders>
            <w:insideH w:val="single" w:sz="4" w:space="0" w:color="auto"/>
          </w:tblBorders>
        </w:tblPrEx>
        <w:tc>
          <w:tcPr>
            <w:tcW w:w="45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45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(фамилия, имя, отчество физического лица, индивидуального предпринимателя или наименование юридического лица)</w:t>
            </w:r>
          </w:p>
          <w:p w:rsidR="006262C9" w:rsidRDefault="006262C9">
            <w:pPr>
              <w:pStyle w:val="ConsPlusNormal"/>
            </w:pPr>
            <w:r>
              <w:t>Контактные данные:</w:t>
            </w:r>
          </w:p>
        </w:tc>
      </w:tr>
      <w:tr w:rsidR="006262C9">
        <w:tc>
          <w:tcPr>
            <w:tcW w:w="45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blPrEx>
          <w:tblBorders>
            <w:insideH w:val="single" w:sz="4" w:space="0" w:color="auto"/>
          </w:tblBorders>
        </w:tblPrEx>
        <w:tc>
          <w:tcPr>
            <w:tcW w:w="45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904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2C9" w:rsidRDefault="006262C9">
            <w:pPr>
              <w:pStyle w:val="ConsPlusNormal"/>
              <w:jc w:val="center"/>
            </w:pPr>
            <w:r>
              <w:t>РЕШЕНИЕ N _______ от ______________</w:t>
            </w:r>
          </w:p>
          <w:p w:rsidR="006262C9" w:rsidRDefault="006262C9">
            <w:pPr>
              <w:pStyle w:val="ConsPlusNormal"/>
              <w:jc w:val="center"/>
            </w:pPr>
            <w:r>
              <w:t>о предоставлении муниципальной услуги</w:t>
            </w:r>
          </w:p>
        </w:tc>
      </w:tr>
      <w:tr w:rsidR="006262C9">
        <w:tc>
          <w:tcPr>
            <w:tcW w:w="904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2C9" w:rsidRDefault="006262C9">
            <w:pPr>
              <w:pStyle w:val="ConsPlusNormal"/>
              <w:ind w:firstLine="283"/>
              <w:jc w:val="both"/>
            </w:pPr>
            <w:r>
              <w:t>На основании заявления о предоставлении услуги "Исполнение запросов юридических лиц,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государства" от _________N________, принято решение __________________ о предоставлении муниципальной услуги.</w:t>
            </w:r>
          </w:p>
        </w:tc>
      </w:tr>
      <w:tr w:rsidR="006262C9">
        <w:tc>
          <w:tcPr>
            <w:tcW w:w="90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ind w:firstLine="283"/>
              <w:jc w:val="both"/>
            </w:pPr>
            <w:r>
              <w:t>Приложение:</w:t>
            </w:r>
          </w:p>
          <w:p w:rsidR="006262C9" w:rsidRDefault="006262C9">
            <w:pPr>
              <w:pStyle w:val="ConsPlusNormal"/>
            </w:pPr>
            <w:r>
              <w:t>__________________________________</w:t>
            </w:r>
          </w:p>
          <w:p w:rsidR="006262C9" w:rsidRDefault="006262C9">
            <w:pPr>
              <w:pStyle w:val="ConsPlusNormal"/>
            </w:pPr>
            <w:r>
              <w:t>(указывается вид архивного документа)</w:t>
            </w:r>
          </w:p>
        </w:tc>
      </w:tr>
      <w:tr w:rsidR="006262C9"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2C9" w:rsidRDefault="006262C9">
            <w:pPr>
              <w:pStyle w:val="ConsPlusNormal"/>
              <w:ind w:firstLine="283"/>
              <w:jc w:val="both"/>
            </w:pPr>
          </w:p>
        </w:tc>
        <w:tc>
          <w:tcPr>
            <w:tcW w:w="59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both"/>
            </w:pPr>
          </w:p>
        </w:tc>
      </w:tr>
      <w:tr w:rsidR="006262C9">
        <w:tblPrEx>
          <w:tblBorders>
            <w:insideV w:val="single" w:sz="4" w:space="0" w:color="auto"/>
          </w:tblBorders>
        </w:tblPrEx>
        <w:tc>
          <w:tcPr>
            <w:tcW w:w="3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262C9" w:rsidRDefault="006262C9">
            <w:pPr>
              <w:pStyle w:val="ConsPlusNormal"/>
              <w:jc w:val="center"/>
            </w:pPr>
            <w:r>
              <w:t>Должность ФИО</w:t>
            </w:r>
          </w:p>
        </w:tc>
        <w:tc>
          <w:tcPr>
            <w:tcW w:w="2401" w:type="dxa"/>
            <w:gridSpan w:val="2"/>
            <w:tcBorders>
              <w:top w:val="nil"/>
              <w:left w:val="nil"/>
              <w:bottom w:val="nil"/>
            </w:tcBorders>
          </w:tcPr>
          <w:p w:rsidR="006262C9" w:rsidRDefault="006262C9">
            <w:pPr>
              <w:pStyle w:val="ConsPlusNormal"/>
              <w:jc w:val="both"/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2C9" w:rsidRDefault="006262C9">
            <w:pPr>
              <w:pStyle w:val="ConsPlusNormal"/>
              <w:jc w:val="center"/>
            </w:pPr>
            <w:r>
              <w:t>Сведения о сертификате электронной подписи</w:t>
            </w:r>
          </w:p>
        </w:tc>
        <w:tc>
          <w:tcPr>
            <w:tcW w:w="571" w:type="dxa"/>
            <w:tcBorders>
              <w:top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</w:tbl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right"/>
        <w:outlineLvl w:val="1"/>
      </w:pPr>
      <w:r>
        <w:t>Приложение N 4</w:t>
      </w:r>
    </w:p>
    <w:p w:rsidR="006262C9" w:rsidRDefault="006262C9">
      <w:pPr>
        <w:pStyle w:val="ConsPlusNormal"/>
        <w:jc w:val="right"/>
      </w:pPr>
      <w:r>
        <w:t>к Административному регламенту</w:t>
      </w:r>
    </w:p>
    <w:p w:rsidR="006262C9" w:rsidRDefault="006262C9">
      <w:pPr>
        <w:pStyle w:val="ConsPlusNormal"/>
        <w:jc w:val="right"/>
      </w:pPr>
      <w:r>
        <w:t>по предоставлению муниципальной услуги</w:t>
      </w:r>
    </w:p>
    <w:p w:rsidR="006262C9" w:rsidRDefault="006262C9">
      <w:pPr>
        <w:pStyle w:val="ConsPlusNormal"/>
        <w:jc w:val="right"/>
      </w:pPr>
      <w:r>
        <w:t>"Исполнение запросов юридических лиц,</w:t>
      </w:r>
    </w:p>
    <w:p w:rsidR="006262C9" w:rsidRDefault="006262C9">
      <w:pPr>
        <w:pStyle w:val="ConsPlusNormal"/>
        <w:jc w:val="right"/>
      </w:pPr>
      <w:r>
        <w:t>российских и иностранных граждан,</w:t>
      </w:r>
    </w:p>
    <w:p w:rsidR="006262C9" w:rsidRDefault="006262C9">
      <w:pPr>
        <w:pStyle w:val="ConsPlusNormal"/>
        <w:jc w:val="right"/>
      </w:pPr>
      <w:r>
        <w:t>а также лиц без гражданства, связанных</w:t>
      </w:r>
    </w:p>
    <w:p w:rsidR="006262C9" w:rsidRDefault="006262C9">
      <w:pPr>
        <w:pStyle w:val="ConsPlusNormal"/>
        <w:jc w:val="right"/>
      </w:pPr>
      <w:r>
        <w:t>с реализацией их законных прав и свобод,</w:t>
      </w:r>
    </w:p>
    <w:p w:rsidR="006262C9" w:rsidRDefault="006262C9">
      <w:pPr>
        <w:pStyle w:val="ConsPlusNormal"/>
        <w:jc w:val="right"/>
      </w:pPr>
      <w:r>
        <w:t>оформления в установленном порядке</w:t>
      </w:r>
    </w:p>
    <w:p w:rsidR="006262C9" w:rsidRDefault="006262C9">
      <w:pPr>
        <w:pStyle w:val="ConsPlusNormal"/>
        <w:jc w:val="right"/>
      </w:pPr>
      <w:r>
        <w:t>архивных справок, направляемых в</w:t>
      </w:r>
    </w:p>
    <w:p w:rsidR="006262C9" w:rsidRDefault="006262C9">
      <w:pPr>
        <w:pStyle w:val="ConsPlusNormal"/>
        <w:jc w:val="right"/>
      </w:pPr>
      <w:r>
        <w:t>иностранные государства"</w:t>
      </w:r>
    </w:p>
    <w:p w:rsidR="006262C9" w:rsidRDefault="006262C9">
      <w:pPr>
        <w:pStyle w:val="ConsPlusNormal"/>
      </w:pPr>
    </w:p>
    <w:p w:rsidR="006262C9" w:rsidRDefault="006262C9">
      <w:pPr>
        <w:pStyle w:val="ConsPlusNormal"/>
        <w:jc w:val="center"/>
      </w:pPr>
      <w:bookmarkStart w:id="7" w:name="P547"/>
      <w:bookmarkEnd w:id="7"/>
      <w:r>
        <w:t>Форма архивной справки</w:t>
      </w: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center"/>
      </w:pPr>
      <w:r>
        <w:t>Справочные данные об организации</w:t>
      </w:r>
    </w:p>
    <w:p w:rsidR="006262C9" w:rsidRDefault="006262C9">
      <w:pPr>
        <w:pStyle w:val="ConsPlusNormal"/>
        <w:jc w:val="center"/>
      </w:pPr>
      <w:r>
        <w:t>(почтовый адрес, телефон)</w:t>
      </w:r>
    </w:p>
    <w:p w:rsidR="006262C9" w:rsidRDefault="006262C9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89"/>
        <w:gridCol w:w="4025"/>
      </w:tblGrid>
      <w:tr w:rsidR="006262C9"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2C9" w:rsidRDefault="006262C9">
            <w:pPr>
              <w:pStyle w:val="ConsPlusNormal"/>
            </w:pPr>
            <w:r>
              <w:t>АРХИВНАЯ СПРАВКА</w:t>
            </w:r>
          </w:p>
          <w:p w:rsidR="006262C9" w:rsidRDefault="006262C9">
            <w:pPr>
              <w:pStyle w:val="ConsPlusNormal"/>
            </w:pPr>
            <w:r>
              <w:t>_________________ N _____________</w:t>
            </w:r>
          </w:p>
          <w:p w:rsidR="006262C9" w:rsidRDefault="006262C9">
            <w:pPr>
              <w:pStyle w:val="ConsPlusNormal"/>
            </w:pPr>
            <w:r>
              <w:t>На N ____________ от _____________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  <w:r>
              <w:t>Адресат</w:t>
            </w:r>
          </w:p>
        </w:tc>
      </w:tr>
      <w:tr w:rsidR="006262C9"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</w:p>
        </w:tc>
      </w:tr>
      <w:tr w:rsidR="006262C9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2C9" w:rsidRDefault="006262C9">
            <w:pPr>
              <w:pStyle w:val="ConsPlusNormal"/>
              <w:jc w:val="center"/>
            </w:pPr>
            <w:r>
              <w:t>Текст</w:t>
            </w:r>
          </w:p>
        </w:tc>
      </w:tr>
      <w:tr w:rsidR="006262C9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</w:p>
        </w:tc>
      </w:tr>
      <w:tr w:rsidR="006262C9"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2C9" w:rsidRDefault="006262C9">
            <w:pPr>
              <w:pStyle w:val="ConsPlusNormal"/>
            </w:pPr>
            <w:r>
              <w:t>Основание:</w:t>
            </w:r>
          </w:p>
        </w:tc>
      </w:tr>
    </w:tbl>
    <w:p w:rsidR="006262C9" w:rsidRDefault="006262C9">
      <w:pPr>
        <w:pStyle w:val="ConsPlusNormal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34"/>
        <w:gridCol w:w="3254"/>
        <w:gridCol w:w="1417"/>
      </w:tblGrid>
      <w:tr w:rsidR="006262C9">
        <w:tc>
          <w:tcPr>
            <w:tcW w:w="43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Должность уполномоченного лица</w:t>
            </w:r>
          </w:p>
        </w:tc>
        <w:tc>
          <w:tcPr>
            <w:tcW w:w="3254" w:type="dxa"/>
            <w:tcBorders>
              <w:top w:val="nil"/>
              <w:left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  <w:r>
              <w:t>ФИО</w:t>
            </w:r>
          </w:p>
        </w:tc>
      </w:tr>
      <w:tr w:rsidR="006262C9">
        <w:tc>
          <w:tcPr>
            <w:tcW w:w="43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2C9" w:rsidRDefault="006262C9">
            <w:pPr>
              <w:pStyle w:val="ConsPlusNormal"/>
              <w:jc w:val="center"/>
            </w:pPr>
            <w:r>
              <w:t>Сведения о сертификате электронной подписи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</w:tbl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right"/>
        <w:outlineLvl w:val="1"/>
      </w:pPr>
      <w:r>
        <w:t>Приложение N 5</w:t>
      </w:r>
    </w:p>
    <w:p w:rsidR="006262C9" w:rsidRDefault="006262C9">
      <w:pPr>
        <w:pStyle w:val="ConsPlusNormal"/>
        <w:jc w:val="right"/>
      </w:pPr>
      <w:r>
        <w:t>к Административному регламенту</w:t>
      </w:r>
    </w:p>
    <w:p w:rsidR="006262C9" w:rsidRDefault="006262C9">
      <w:pPr>
        <w:pStyle w:val="ConsPlusNormal"/>
        <w:jc w:val="right"/>
      </w:pPr>
      <w:r>
        <w:t>по предоставлению муниципальной услуги</w:t>
      </w:r>
    </w:p>
    <w:p w:rsidR="006262C9" w:rsidRDefault="006262C9">
      <w:pPr>
        <w:pStyle w:val="ConsPlusNormal"/>
        <w:jc w:val="right"/>
      </w:pPr>
      <w:r>
        <w:t>"Исполнение запросов юридических лиц,</w:t>
      </w:r>
    </w:p>
    <w:p w:rsidR="006262C9" w:rsidRDefault="006262C9">
      <w:pPr>
        <w:pStyle w:val="ConsPlusNormal"/>
        <w:jc w:val="right"/>
      </w:pPr>
      <w:r>
        <w:t>российских и иностранных граждан,</w:t>
      </w:r>
    </w:p>
    <w:p w:rsidR="006262C9" w:rsidRDefault="006262C9">
      <w:pPr>
        <w:pStyle w:val="ConsPlusNormal"/>
        <w:jc w:val="right"/>
      </w:pPr>
      <w:r>
        <w:t>а также лиц без гражданства, связанных</w:t>
      </w:r>
    </w:p>
    <w:p w:rsidR="006262C9" w:rsidRDefault="006262C9">
      <w:pPr>
        <w:pStyle w:val="ConsPlusNormal"/>
        <w:jc w:val="right"/>
      </w:pPr>
      <w:r>
        <w:t>с реализацией их законных прав и свобод,</w:t>
      </w:r>
    </w:p>
    <w:p w:rsidR="006262C9" w:rsidRDefault="006262C9">
      <w:pPr>
        <w:pStyle w:val="ConsPlusNormal"/>
        <w:jc w:val="right"/>
      </w:pPr>
      <w:r>
        <w:t>оформления в установленном порядке</w:t>
      </w:r>
    </w:p>
    <w:p w:rsidR="006262C9" w:rsidRDefault="006262C9">
      <w:pPr>
        <w:pStyle w:val="ConsPlusNormal"/>
        <w:jc w:val="right"/>
      </w:pPr>
      <w:r>
        <w:t>архивных справок, направляемых в</w:t>
      </w:r>
    </w:p>
    <w:p w:rsidR="006262C9" w:rsidRDefault="006262C9">
      <w:pPr>
        <w:pStyle w:val="ConsPlusNormal"/>
        <w:jc w:val="right"/>
      </w:pPr>
      <w:r>
        <w:t>иностранные государства"</w:t>
      </w:r>
    </w:p>
    <w:p w:rsidR="006262C9" w:rsidRDefault="006262C9">
      <w:pPr>
        <w:pStyle w:val="ConsPlusNormal"/>
        <w:jc w:val="right"/>
      </w:pPr>
    </w:p>
    <w:p w:rsidR="006262C9" w:rsidRDefault="006262C9">
      <w:pPr>
        <w:pStyle w:val="ConsPlusNormal"/>
        <w:jc w:val="center"/>
      </w:pPr>
      <w:bookmarkStart w:id="8" w:name="P582"/>
      <w:bookmarkEnd w:id="8"/>
      <w:r>
        <w:t>Форма решения об отказе в приеме документов, необходимых</w:t>
      </w:r>
    </w:p>
    <w:p w:rsidR="006262C9" w:rsidRDefault="006262C9">
      <w:pPr>
        <w:pStyle w:val="ConsPlusNormal"/>
        <w:jc w:val="center"/>
      </w:pPr>
      <w:r>
        <w:t>для предоставления услуги/об отказе в предоставлении услуги</w:t>
      </w:r>
    </w:p>
    <w:p w:rsidR="006262C9" w:rsidRDefault="006262C9">
      <w:pPr>
        <w:pStyle w:val="ConsPlusNormal"/>
        <w:jc w:val="both"/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4449"/>
      </w:tblGrid>
      <w:tr w:rsidR="006262C9">
        <w:tc>
          <w:tcPr>
            <w:tcW w:w="45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Кому:</w:t>
            </w:r>
          </w:p>
        </w:tc>
      </w:tr>
      <w:tr w:rsidR="006262C9">
        <w:tc>
          <w:tcPr>
            <w:tcW w:w="45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tcBorders>
              <w:top w:val="nil"/>
              <w:left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blPrEx>
          <w:tblBorders>
            <w:insideH w:val="single" w:sz="4" w:space="0" w:color="auto"/>
          </w:tblBorders>
        </w:tblPrEx>
        <w:tc>
          <w:tcPr>
            <w:tcW w:w="45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tcBorders>
              <w:left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c>
          <w:tcPr>
            <w:tcW w:w="45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tcBorders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  <w:r>
              <w:t>(сведения о заявителе - ФИО для граждан, полное наименование организации - для юридических лиц)</w:t>
            </w:r>
          </w:p>
        </w:tc>
      </w:tr>
      <w:tr w:rsidR="006262C9">
        <w:tc>
          <w:tcPr>
            <w:tcW w:w="45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tcBorders>
              <w:top w:val="nil"/>
              <w:left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blPrEx>
          <w:tblBorders>
            <w:insideH w:val="single" w:sz="4" w:space="0" w:color="auto"/>
          </w:tblBorders>
        </w:tblPrEx>
        <w:tc>
          <w:tcPr>
            <w:tcW w:w="45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tcBorders>
              <w:left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blPrEx>
          <w:tblBorders>
            <w:insideH w:val="single" w:sz="4" w:space="0" w:color="auto"/>
          </w:tblBorders>
        </w:tblPrEx>
        <w:tc>
          <w:tcPr>
            <w:tcW w:w="45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4449" w:type="dxa"/>
            <w:tcBorders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  <w:r>
              <w:t>(контактные данные)</w:t>
            </w:r>
          </w:p>
        </w:tc>
      </w:tr>
    </w:tbl>
    <w:p w:rsidR="006262C9" w:rsidRDefault="006262C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4"/>
        <w:gridCol w:w="1502"/>
        <w:gridCol w:w="1483"/>
        <w:gridCol w:w="1871"/>
      </w:tblGrid>
      <w:tr w:rsidR="006262C9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  <w:r>
              <w:t>РЕШЕНИЕ</w:t>
            </w:r>
          </w:p>
          <w:p w:rsidR="006262C9" w:rsidRDefault="006262C9">
            <w:pPr>
              <w:pStyle w:val="ConsPlusNormal"/>
              <w:jc w:val="center"/>
            </w:pPr>
          </w:p>
          <w:p w:rsidR="006262C9" w:rsidRDefault="006262C9">
            <w:pPr>
              <w:pStyle w:val="ConsPlusNormal"/>
              <w:jc w:val="center"/>
            </w:pPr>
            <w:r>
              <w:t>N ____________ от __________________</w:t>
            </w:r>
          </w:p>
          <w:p w:rsidR="006262C9" w:rsidRDefault="006262C9">
            <w:pPr>
              <w:pStyle w:val="ConsPlusNormal"/>
              <w:jc w:val="center"/>
            </w:pPr>
            <w:r>
              <w:t>______________/____________________</w:t>
            </w:r>
          </w:p>
          <w:p w:rsidR="006262C9" w:rsidRDefault="006262C9">
            <w:pPr>
              <w:pStyle w:val="ConsPlusNormal"/>
              <w:jc w:val="center"/>
            </w:pPr>
            <w:r>
              <w:t>__________________________________________________________________</w:t>
            </w:r>
          </w:p>
          <w:p w:rsidR="006262C9" w:rsidRDefault="006262C9">
            <w:pPr>
              <w:pStyle w:val="ConsPlusNormal"/>
              <w:jc w:val="center"/>
            </w:pPr>
            <w:r>
              <w:t>_(наименование уполномоченного органа государственной власти, органа местного самоуправления, организации)_</w:t>
            </w:r>
          </w:p>
        </w:tc>
      </w:tr>
      <w:tr w:rsidR="006262C9">
        <w:tc>
          <w:tcPr>
            <w:tcW w:w="9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62C9" w:rsidRDefault="006262C9">
            <w:pPr>
              <w:pStyle w:val="ConsPlusNormal"/>
              <w:jc w:val="center"/>
            </w:pPr>
          </w:p>
        </w:tc>
      </w:tr>
      <w:tr w:rsidR="006262C9">
        <w:tc>
          <w:tcPr>
            <w:tcW w:w="90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ind w:firstLine="283"/>
              <w:jc w:val="both"/>
            </w:pPr>
            <w:r>
              <w:t>По результатам рассмотренного заявления от ______________ N ______</w:t>
            </w:r>
          </w:p>
          <w:p w:rsidR="006262C9" w:rsidRDefault="006262C9">
            <w:pPr>
              <w:pStyle w:val="ConsPlusNormal"/>
              <w:ind w:firstLine="283"/>
              <w:jc w:val="both"/>
            </w:pPr>
            <w:r>
              <w:t>в предоставлении муниципальной услуги "Исполнение запросов юридических лиц, российских и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государства" в соответствии с _____________________________________________________</w:t>
            </w:r>
          </w:p>
          <w:p w:rsidR="006262C9" w:rsidRDefault="006262C9">
            <w:pPr>
              <w:pStyle w:val="ConsPlusNormal"/>
              <w:jc w:val="center"/>
            </w:pPr>
            <w:r>
              <w:t>(указывается вид, дата, номер, наименование нормативно-правового акта)</w:t>
            </w:r>
          </w:p>
          <w:p w:rsidR="006262C9" w:rsidRDefault="006262C9">
            <w:pPr>
              <w:pStyle w:val="ConsPlusNormal"/>
            </w:pPr>
            <w:r>
              <w:t>принято решение об:______________ _____________/ по следующим основаниям:</w:t>
            </w:r>
          </w:p>
          <w:p w:rsidR="006262C9" w:rsidRDefault="006262C9">
            <w:pPr>
              <w:pStyle w:val="ConsPlusNormal"/>
            </w:pPr>
            <w:r>
              <w:t>_________________________________________________________________________</w:t>
            </w:r>
          </w:p>
          <w:p w:rsidR="006262C9" w:rsidRDefault="006262C9">
            <w:pPr>
              <w:pStyle w:val="ConsPlusNormal"/>
              <w:ind w:firstLine="283"/>
              <w:jc w:val="both"/>
            </w:pPr>
            <w:r>
              <w:t>Вы праве повторно обратиться с запросом о предоставлении услуги после устранения указанных нарушений.</w:t>
            </w:r>
          </w:p>
        </w:tc>
      </w:tr>
      <w:tr w:rsidR="006262C9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  <w:ind w:firstLine="283"/>
              <w:jc w:val="both"/>
            </w:pPr>
            <w:r>
              <w:t>Данный отказ может быть обжалован в досудебном порядке путем направления жалобы в _____________________________________, а также в судебном порядке.</w:t>
            </w:r>
          </w:p>
          <w:p w:rsidR="006262C9" w:rsidRDefault="006262C9">
            <w:pPr>
              <w:pStyle w:val="ConsPlusNormal"/>
              <w:ind w:firstLine="283"/>
              <w:jc w:val="both"/>
            </w:pPr>
          </w:p>
          <w:p w:rsidR="006262C9" w:rsidRDefault="006262C9">
            <w:pPr>
              <w:pStyle w:val="ConsPlusNormal"/>
              <w:ind w:firstLine="283"/>
              <w:jc w:val="both"/>
            </w:pPr>
            <w:r>
              <w:t>Дополнительно информируем: _________________________________________</w:t>
            </w:r>
          </w:p>
          <w:p w:rsidR="006262C9" w:rsidRDefault="006262C9">
            <w:pPr>
              <w:pStyle w:val="ConsPlusNormal"/>
              <w:jc w:val="center"/>
            </w:pPr>
            <w:r>
              <w:t>(указывается информация, необходимая для устранения причин отказа в предоставлении услуги)</w:t>
            </w:r>
          </w:p>
        </w:tc>
      </w:tr>
      <w:tr w:rsidR="006262C9">
        <w:tc>
          <w:tcPr>
            <w:tcW w:w="57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2C9" w:rsidRDefault="006262C9">
            <w:pPr>
              <w:pStyle w:val="ConsPlusNormal"/>
            </w:pPr>
            <w:r>
              <w:t>Должность уполномоченного лица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62C9" w:rsidRDefault="006262C9">
            <w:pPr>
              <w:pStyle w:val="ConsPlusNormal"/>
            </w:pPr>
            <w:r>
              <w:t>ФИО уполномоченного лица</w:t>
            </w:r>
          </w:p>
        </w:tc>
      </w:tr>
      <w:tr w:rsidR="006262C9">
        <w:tc>
          <w:tcPr>
            <w:tcW w:w="57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  <w:tr w:rsidR="006262C9">
        <w:tblPrEx>
          <w:tblBorders>
            <w:insideV w:val="single" w:sz="4" w:space="0" w:color="auto"/>
          </w:tblBorders>
        </w:tblPrEx>
        <w:tc>
          <w:tcPr>
            <w:tcW w:w="4214" w:type="dxa"/>
            <w:tcBorders>
              <w:top w:val="nil"/>
              <w:left w:val="nil"/>
              <w:bottom w:val="nil"/>
            </w:tcBorders>
          </w:tcPr>
          <w:p w:rsidR="006262C9" w:rsidRDefault="006262C9">
            <w:pPr>
              <w:pStyle w:val="ConsPlusNormal"/>
            </w:pPr>
          </w:p>
        </w:tc>
        <w:tc>
          <w:tcPr>
            <w:tcW w:w="2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62C9" w:rsidRDefault="006262C9">
            <w:pPr>
              <w:pStyle w:val="ConsPlusNormal"/>
              <w:jc w:val="center"/>
            </w:pPr>
            <w:r>
              <w:t>Сведения о сертификате электронной подписи</w:t>
            </w:r>
          </w:p>
        </w:tc>
        <w:tc>
          <w:tcPr>
            <w:tcW w:w="1871" w:type="dxa"/>
            <w:tcBorders>
              <w:top w:val="nil"/>
              <w:bottom w:val="nil"/>
              <w:right w:val="nil"/>
            </w:tcBorders>
          </w:tcPr>
          <w:p w:rsidR="006262C9" w:rsidRDefault="006262C9">
            <w:pPr>
              <w:pStyle w:val="ConsPlusNormal"/>
            </w:pPr>
          </w:p>
        </w:tc>
      </w:tr>
    </w:tbl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jc w:val="both"/>
      </w:pPr>
    </w:p>
    <w:p w:rsidR="006262C9" w:rsidRDefault="006262C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B70CB" w:rsidRDefault="00EB70CB"/>
    <w:sectPr w:rsidR="00EB70CB" w:rsidSect="00BC1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62C9"/>
    <w:rsid w:val="006262C9"/>
    <w:rsid w:val="00EB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2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262C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262C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6758" TargetMode="External"/><Relationship Id="rId13" Type="http://schemas.openxmlformats.org/officeDocument/2006/relationships/hyperlink" Target="https://login.consultant.ru/link/?req=doc&amp;base=LAW&amp;n=4533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5799" TargetMode="External"/><Relationship Id="rId12" Type="http://schemas.openxmlformats.org/officeDocument/2006/relationships/hyperlink" Target="https://login.consultant.ru/link/?req=doc&amp;base=LAW&amp;n=454305&amp;dst=100088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535" TargetMode="External"/><Relationship Id="rId11" Type="http://schemas.openxmlformats.org/officeDocument/2006/relationships/hyperlink" Target="https://login.consultant.ru/link/?req=doc&amp;base=LAW&amp;n=453313&amp;dst=290" TargetMode="Externa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hyperlink" Target="https://login.consultant.ru/link/?req=doc&amp;base=RLAW404&amp;n=88688" TargetMode="External"/><Relationship Id="rId10" Type="http://schemas.openxmlformats.org/officeDocument/2006/relationships/hyperlink" Target="https://login.consultant.ru/link/?req=doc&amp;base=LAW&amp;n=453313&amp;dst=35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3313&amp;dst=43" TargetMode="External"/><Relationship Id="rId14" Type="http://schemas.openxmlformats.org/officeDocument/2006/relationships/hyperlink" Target="https://login.consultant.ru/link/?req=doc&amp;base=LAW&amp;n=3003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9189</Words>
  <Characters>52382</Characters>
  <Application>Microsoft Office Word</Application>
  <DocSecurity>0</DocSecurity>
  <Lines>436</Lines>
  <Paragraphs>122</Paragraphs>
  <ScaleCrop>false</ScaleCrop>
  <Company/>
  <LinksUpToDate>false</LinksUpToDate>
  <CharactersWithSpaces>61449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2024-05-20T06:51:00Z</dcterms:created>
  <dcterms:modified xsi:type="dcterms:W3CDTF">2024-05-20T06:52:00Z</dcterms:modified>
</cp:coreProperties>
</file>